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F039" w14:textId="77777777" w:rsidR="00EB1CFC" w:rsidRDefault="00EB1CFC">
      <w:pPr>
        <w:pStyle w:val="ConsPlusTitlePage"/>
      </w:pPr>
      <w:r>
        <w:t xml:space="preserve">Документ предоставлен </w:t>
      </w:r>
      <w:hyperlink r:id="rId4">
        <w:r>
          <w:rPr>
            <w:color w:val="0000FF"/>
          </w:rPr>
          <w:t>КонсультантПлюс</w:t>
        </w:r>
      </w:hyperlink>
      <w:r>
        <w:br/>
      </w:r>
    </w:p>
    <w:p w14:paraId="6C387D51" w14:textId="77777777" w:rsidR="00EB1CFC" w:rsidRDefault="00EB1CFC">
      <w:pPr>
        <w:pStyle w:val="ConsPlusNormal"/>
        <w:jc w:val="both"/>
        <w:outlineLvl w:val="0"/>
      </w:pPr>
    </w:p>
    <w:p w14:paraId="4E2C789F" w14:textId="77777777" w:rsidR="00EB1CFC" w:rsidRDefault="00EB1CFC">
      <w:pPr>
        <w:pStyle w:val="ConsPlusTitle"/>
        <w:jc w:val="center"/>
        <w:outlineLvl w:val="0"/>
      </w:pPr>
      <w:r>
        <w:t>ПРАВИТЕЛЬСТВО РЯЗАНСКОЙ ОБЛАСТИ</w:t>
      </w:r>
    </w:p>
    <w:p w14:paraId="1B1C50B1" w14:textId="77777777" w:rsidR="00EB1CFC" w:rsidRDefault="00EB1CFC">
      <w:pPr>
        <w:pStyle w:val="ConsPlusTitle"/>
        <w:jc w:val="center"/>
      </w:pPr>
    </w:p>
    <w:p w14:paraId="2850637B" w14:textId="77777777" w:rsidR="00EB1CFC" w:rsidRDefault="00EB1CFC">
      <w:pPr>
        <w:pStyle w:val="ConsPlusTitle"/>
        <w:jc w:val="center"/>
      </w:pPr>
      <w:r>
        <w:t>ПОСТАНОВЛЕНИЕ</w:t>
      </w:r>
    </w:p>
    <w:p w14:paraId="2F051C9B" w14:textId="77777777" w:rsidR="00EB1CFC" w:rsidRDefault="00EB1CFC">
      <w:pPr>
        <w:pStyle w:val="ConsPlusTitle"/>
        <w:jc w:val="center"/>
      </w:pPr>
      <w:r>
        <w:t>от 8 июля 2015 г. N 164</w:t>
      </w:r>
    </w:p>
    <w:p w14:paraId="7227459D" w14:textId="77777777" w:rsidR="00EB1CFC" w:rsidRDefault="00EB1CFC">
      <w:pPr>
        <w:pStyle w:val="ConsPlusTitle"/>
        <w:jc w:val="center"/>
      </w:pPr>
    </w:p>
    <w:p w14:paraId="67A69A09" w14:textId="77777777" w:rsidR="00EB1CFC" w:rsidRDefault="00EB1CFC">
      <w:pPr>
        <w:pStyle w:val="ConsPlusTitle"/>
        <w:jc w:val="center"/>
      </w:pPr>
      <w:r>
        <w:t>ОБ УТВЕРЖДЕНИИ ПОЛОЖЕНИЯ О РЕГИОНАЛЬНОЙ</w:t>
      </w:r>
    </w:p>
    <w:p w14:paraId="7D702ACD" w14:textId="77777777" w:rsidR="00EB1CFC" w:rsidRDefault="00EB1CFC">
      <w:pPr>
        <w:pStyle w:val="ConsPlusTitle"/>
        <w:jc w:val="center"/>
      </w:pPr>
      <w:r>
        <w:t>ИНФОРМАЦИОННОЙ СИСТЕМЕ В СФЕРЕ ЗАКУПОК ТОВАРОВ,</w:t>
      </w:r>
    </w:p>
    <w:p w14:paraId="5326EB04" w14:textId="77777777" w:rsidR="00EB1CFC" w:rsidRDefault="00EB1CFC">
      <w:pPr>
        <w:pStyle w:val="ConsPlusTitle"/>
        <w:jc w:val="center"/>
      </w:pPr>
      <w:r>
        <w:t>РАБОТ, УСЛУГ ДЛЯ ОБЕСПЕЧЕНИЯ НУЖД РЯЗАНСКОЙ</w:t>
      </w:r>
    </w:p>
    <w:p w14:paraId="1712CBB4" w14:textId="77777777" w:rsidR="00EB1CFC" w:rsidRDefault="00EB1CFC">
      <w:pPr>
        <w:pStyle w:val="ConsPlusTitle"/>
        <w:jc w:val="center"/>
      </w:pPr>
      <w:r>
        <w:t>ОБЛАСТИ "WEB-ТОРГИ-КС"</w:t>
      </w:r>
    </w:p>
    <w:p w14:paraId="471D644C" w14:textId="77777777" w:rsidR="00EB1CFC" w:rsidRDefault="00EB1C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CFC" w14:paraId="3BA625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9DA262" w14:textId="77777777" w:rsidR="00EB1CFC" w:rsidRDefault="00EB1C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6B5D39" w14:textId="77777777" w:rsidR="00EB1CFC" w:rsidRDefault="00EB1C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E42275" w14:textId="77777777" w:rsidR="00EB1CFC" w:rsidRDefault="00EB1CFC">
            <w:pPr>
              <w:pStyle w:val="ConsPlusNormal"/>
              <w:jc w:val="center"/>
            </w:pPr>
            <w:r>
              <w:rPr>
                <w:color w:val="392C69"/>
              </w:rPr>
              <w:t>Список изменяющих документов</w:t>
            </w:r>
          </w:p>
          <w:p w14:paraId="230AB8AC" w14:textId="77777777" w:rsidR="00EB1CFC" w:rsidRDefault="00EB1CFC">
            <w:pPr>
              <w:pStyle w:val="ConsPlusNormal"/>
              <w:jc w:val="center"/>
            </w:pPr>
            <w:r>
              <w:rPr>
                <w:color w:val="392C69"/>
              </w:rPr>
              <w:t>(в ред. Постановлений Правительства Рязанской области</w:t>
            </w:r>
          </w:p>
          <w:p w14:paraId="6D5B73FA" w14:textId="77777777" w:rsidR="00EB1CFC" w:rsidRDefault="00EB1CFC">
            <w:pPr>
              <w:pStyle w:val="ConsPlusNormal"/>
              <w:jc w:val="center"/>
            </w:pPr>
            <w:r>
              <w:rPr>
                <w:color w:val="392C69"/>
              </w:rPr>
              <w:t xml:space="preserve">от 23.03.2016 </w:t>
            </w:r>
            <w:hyperlink r:id="rId5">
              <w:r>
                <w:rPr>
                  <w:color w:val="0000FF"/>
                </w:rPr>
                <w:t>N 57</w:t>
              </w:r>
            </w:hyperlink>
            <w:r>
              <w:rPr>
                <w:color w:val="392C69"/>
              </w:rPr>
              <w:t xml:space="preserve">, от 03.05.2017 </w:t>
            </w:r>
            <w:hyperlink r:id="rId6">
              <w:r>
                <w:rPr>
                  <w:color w:val="0000FF"/>
                </w:rPr>
                <w:t>N 91</w:t>
              </w:r>
            </w:hyperlink>
            <w:r>
              <w:rPr>
                <w:color w:val="392C69"/>
              </w:rPr>
              <w:t xml:space="preserve">, от 15.11.2017 </w:t>
            </w:r>
            <w:hyperlink r:id="rId7">
              <w:r>
                <w:rPr>
                  <w:color w:val="0000FF"/>
                </w:rPr>
                <w:t>N 288</w:t>
              </w:r>
            </w:hyperlink>
            <w:r>
              <w:rPr>
                <w:color w:val="392C69"/>
              </w:rPr>
              <w:t>,</w:t>
            </w:r>
          </w:p>
          <w:p w14:paraId="687D2153" w14:textId="77777777" w:rsidR="00EB1CFC" w:rsidRDefault="00EB1CFC">
            <w:pPr>
              <w:pStyle w:val="ConsPlusNormal"/>
              <w:jc w:val="center"/>
            </w:pPr>
            <w:r>
              <w:rPr>
                <w:color w:val="392C69"/>
              </w:rPr>
              <w:t xml:space="preserve">от 21.02.2018 </w:t>
            </w:r>
            <w:hyperlink r:id="rId8">
              <w:r>
                <w:rPr>
                  <w:color w:val="0000FF"/>
                </w:rPr>
                <w:t>N 32</w:t>
              </w:r>
            </w:hyperlink>
            <w:r>
              <w:rPr>
                <w:color w:val="392C69"/>
              </w:rPr>
              <w:t xml:space="preserve">, от 31.03.2020 </w:t>
            </w:r>
            <w:hyperlink r:id="rId9">
              <w:r>
                <w:rPr>
                  <w:color w:val="0000FF"/>
                </w:rPr>
                <w:t>N 63</w:t>
              </w:r>
            </w:hyperlink>
            <w:r>
              <w:rPr>
                <w:color w:val="392C69"/>
              </w:rPr>
              <w:t xml:space="preserve">, от 01.03.2022 </w:t>
            </w:r>
            <w:hyperlink r:id="rId10">
              <w:r>
                <w:rPr>
                  <w:color w:val="0000FF"/>
                </w:rPr>
                <w:t>N 64</w:t>
              </w:r>
            </w:hyperlink>
            <w:r>
              <w:rPr>
                <w:color w:val="392C69"/>
              </w:rPr>
              <w:t>,</w:t>
            </w:r>
          </w:p>
          <w:p w14:paraId="23744F63" w14:textId="77777777" w:rsidR="00EB1CFC" w:rsidRDefault="00EB1CFC">
            <w:pPr>
              <w:pStyle w:val="ConsPlusNormal"/>
              <w:jc w:val="center"/>
            </w:pPr>
            <w:r>
              <w:rPr>
                <w:color w:val="392C69"/>
              </w:rPr>
              <w:t xml:space="preserve">от 28.06.2022 </w:t>
            </w:r>
            <w:hyperlink r:id="rId11">
              <w:r>
                <w:rPr>
                  <w:color w:val="0000FF"/>
                </w:rPr>
                <w:t>N 234</w:t>
              </w:r>
            </w:hyperlink>
            <w:r>
              <w:rPr>
                <w:color w:val="392C69"/>
              </w:rPr>
              <w:t xml:space="preserve">, от 04.10.2022 </w:t>
            </w:r>
            <w:hyperlink r:id="rId12">
              <w:r>
                <w:rPr>
                  <w:color w:val="0000FF"/>
                </w:rPr>
                <w:t>N 356</w:t>
              </w:r>
            </w:hyperlink>
            <w:r>
              <w:rPr>
                <w:color w:val="392C69"/>
              </w:rPr>
              <w:t xml:space="preserve">, от 07.02.2023 </w:t>
            </w:r>
            <w:hyperlink r:id="rId13">
              <w:r>
                <w:rPr>
                  <w:color w:val="0000FF"/>
                </w:rPr>
                <w:t>N 49</w:t>
              </w:r>
            </w:hyperlink>
            <w:r>
              <w:rPr>
                <w:color w:val="392C69"/>
              </w:rPr>
              <w:t>,</w:t>
            </w:r>
          </w:p>
          <w:p w14:paraId="40164176" w14:textId="77777777" w:rsidR="00EB1CFC" w:rsidRDefault="00EB1CFC">
            <w:pPr>
              <w:pStyle w:val="ConsPlusNormal"/>
              <w:jc w:val="center"/>
            </w:pPr>
            <w:r>
              <w:rPr>
                <w:color w:val="392C69"/>
              </w:rPr>
              <w:t xml:space="preserve">от 22.03.2023 </w:t>
            </w:r>
            <w:hyperlink r:id="rId14">
              <w:r>
                <w:rPr>
                  <w:color w:val="0000FF"/>
                </w:rPr>
                <w:t>N 97</w:t>
              </w:r>
            </w:hyperlink>
            <w:r>
              <w:rPr>
                <w:color w:val="392C69"/>
              </w:rPr>
              <w:t xml:space="preserve">, от 27.06.2024 </w:t>
            </w:r>
            <w:hyperlink r:id="rId15">
              <w:r>
                <w:rPr>
                  <w:color w:val="0000FF"/>
                </w:rPr>
                <w:t>N 198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DA240F" w14:textId="77777777" w:rsidR="00EB1CFC" w:rsidRDefault="00EB1CFC">
            <w:pPr>
              <w:pStyle w:val="ConsPlusNormal"/>
            </w:pPr>
          </w:p>
        </w:tc>
      </w:tr>
    </w:tbl>
    <w:p w14:paraId="6FF0AF64" w14:textId="77777777" w:rsidR="00EB1CFC" w:rsidRDefault="00EB1CFC">
      <w:pPr>
        <w:pStyle w:val="ConsPlusNormal"/>
        <w:jc w:val="both"/>
      </w:pPr>
    </w:p>
    <w:p w14:paraId="7F857BAC" w14:textId="77777777" w:rsidR="00EB1CFC" w:rsidRDefault="00EB1CFC">
      <w:pPr>
        <w:pStyle w:val="ConsPlusNormal"/>
        <w:ind w:firstLine="540"/>
        <w:jc w:val="both"/>
      </w:pPr>
      <w:r>
        <w:t xml:space="preserve">В соответствии со </w:t>
      </w:r>
      <w:hyperlink r:id="rId16">
        <w:r>
          <w:rPr>
            <w:color w:val="0000FF"/>
          </w:rPr>
          <w:t>статьей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17">
        <w:r>
          <w:rPr>
            <w:color w:val="0000FF"/>
          </w:rPr>
          <w:t>Постановлением</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Правительство Рязанской области постановляет:</w:t>
      </w:r>
    </w:p>
    <w:p w14:paraId="3EE66880" w14:textId="77777777" w:rsidR="00EB1CFC" w:rsidRDefault="00EB1CFC">
      <w:pPr>
        <w:pStyle w:val="ConsPlusNormal"/>
        <w:jc w:val="both"/>
      </w:pPr>
      <w:r>
        <w:t xml:space="preserve">(в ред. </w:t>
      </w:r>
      <w:hyperlink r:id="rId18">
        <w:r>
          <w:rPr>
            <w:color w:val="0000FF"/>
          </w:rPr>
          <w:t>Постановления</w:t>
        </w:r>
      </w:hyperlink>
      <w:r>
        <w:t xml:space="preserve"> Правительства Рязанской области от 01.03.2022 N 64)</w:t>
      </w:r>
    </w:p>
    <w:p w14:paraId="2843C973" w14:textId="77777777" w:rsidR="00EB1CFC" w:rsidRDefault="00EB1CFC">
      <w:pPr>
        <w:pStyle w:val="ConsPlusNormal"/>
        <w:spacing w:before="220"/>
        <w:ind w:firstLine="540"/>
        <w:jc w:val="both"/>
      </w:pPr>
      <w:r>
        <w:t>1. Создать региональную информационную систему в сфере закупок товаров, работ, услуг для обеспечения нужд Рязанской области "WEB-Торги-КС" (далее - система "WEB-Торги-КС").</w:t>
      </w:r>
    </w:p>
    <w:p w14:paraId="4B93F72D" w14:textId="77777777" w:rsidR="00EB1CFC" w:rsidRDefault="00EB1CFC">
      <w:pPr>
        <w:pStyle w:val="ConsPlusNormal"/>
        <w:spacing w:before="220"/>
        <w:ind w:firstLine="540"/>
        <w:jc w:val="both"/>
      </w:pPr>
      <w:r>
        <w:t xml:space="preserve">2. Утвердить </w:t>
      </w:r>
      <w:hyperlink w:anchor="P36">
        <w:r>
          <w:rPr>
            <w:color w:val="0000FF"/>
          </w:rPr>
          <w:t>Положение</w:t>
        </w:r>
      </w:hyperlink>
      <w:r>
        <w:t xml:space="preserve"> о системе "WEB-Торги-КС" согласно приложению.</w:t>
      </w:r>
    </w:p>
    <w:p w14:paraId="067E4E3F" w14:textId="77777777" w:rsidR="00EB1CFC" w:rsidRDefault="00EB1CFC">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Рязанской области (в сфере экономики).</w:t>
      </w:r>
    </w:p>
    <w:p w14:paraId="368C72A5" w14:textId="77777777" w:rsidR="00EB1CFC" w:rsidRDefault="00EB1CFC">
      <w:pPr>
        <w:pStyle w:val="ConsPlusNormal"/>
        <w:jc w:val="both"/>
      </w:pPr>
      <w:r>
        <w:t xml:space="preserve">(п. 3 в ред. </w:t>
      </w:r>
      <w:hyperlink r:id="rId19">
        <w:r>
          <w:rPr>
            <w:color w:val="0000FF"/>
          </w:rPr>
          <w:t>Постановления</w:t>
        </w:r>
      </w:hyperlink>
      <w:r>
        <w:t xml:space="preserve"> Правительства Рязанской области от 04.10.2022 N 356)</w:t>
      </w:r>
    </w:p>
    <w:p w14:paraId="451700C7" w14:textId="77777777" w:rsidR="00EB1CFC" w:rsidRDefault="00EB1CFC">
      <w:pPr>
        <w:pStyle w:val="ConsPlusNormal"/>
        <w:jc w:val="both"/>
      </w:pPr>
    </w:p>
    <w:p w14:paraId="1E85AE28" w14:textId="77777777" w:rsidR="00EB1CFC" w:rsidRDefault="00EB1CFC">
      <w:pPr>
        <w:pStyle w:val="ConsPlusNormal"/>
        <w:jc w:val="right"/>
      </w:pPr>
      <w:r>
        <w:t>Губернатор Рязанской области</w:t>
      </w:r>
    </w:p>
    <w:p w14:paraId="09770289" w14:textId="77777777" w:rsidR="00EB1CFC" w:rsidRDefault="00EB1CFC">
      <w:pPr>
        <w:pStyle w:val="ConsPlusNormal"/>
        <w:jc w:val="right"/>
      </w:pPr>
      <w:r>
        <w:t>О.И.КОВАЛЕВ</w:t>
      </w:r>
    </w:p>
    <w:p w14:paraId="35A8F89E" w14:textId="77777777" w:rsidR="00EB1CFC" w:rsidRDefault="00EB1CFC">
      <w:pPr>
        <w:pStyle w:val="ConsPlusNormal"/>
        <w:jc w:val="both"/>
      </w:pPr>
    </w:p>
    <w:p w14:paraId="2E569DBE" w14:textId="77777777" w:rsidR="00EB1CFC" w:rsidRDefault="00EB1CFC">
      <w:pPr>
        <w:pStyle w:val="ConsPlusNormal"/>
        <w:jc w:val="both"/>
      </w:pPr>
    </w:p>
    <w:p w14:paraId="4BEE3B6B" w14:textId="77777777" w:rsidR="00EB1CFC" w:rsidRDefault="00EB1CFC">
      <w:pPr>
        <w:pStyle w:val="ConsPlusNormal"/>
        <w:jc w:val="both"/>
      </w:pPr>
    </w:p>
    <w:p w14:paraId="0D6A56F5" w14:textId="77777777" w:rsidR="00EB1CFC" w:rsidRDefault="00EB1CFC">
      <w:pPr>
        <w:pStyle w:val="ConsPlusNormal"/>
        <w:jc w:val="both"/>
      </w:pPr>
    </w:p>
    <w:p w14:paraId="4396BBBC" w14:textId="77777777" w:rsidR="00EB1CFC" w:rsidRDefault="00EB1CFC">
      <w:pPr>
        <w:pStyle w:val="ConsPlusNormal"/>
        <w:jc w:val="both"/>
      </w:pPr>
    </w:p>
    <w:p w14:paraId="08AD071F" w14:textId="77777777" w:rsidR="00EB1CFC" w:rsidRDefault="00EB1CFC">
      <w:pPr>
        <w:pStyle w:val="ConsPlusNormal"/>
        <w:jc w:val="right"/>
        <w:outlineLvl w:val="0"/>
      </w:pPr>
      <w:r>
        <w:t>Приложение</w:t>
      </w:r>
    </w:p>
    <w:p w14:paraId="70F6F259" w14:textId="77777777" w:rsidR="00EB1CFC" w:rsidRDefault="00EB1CFC">
      <w:pPr>
        <w:pStyle w:val="ConsPlusNormal"/>
        <w:jc w:val="right"/>
      </w:pPr>
      <w:r>
        <w:t>к Постановлению</w:t>
      </w:r>
    </w:p>
    <w:p w14:paraId="4CBC221D" w14:textId="77777777" w:rsidR="00EB1CFC" w:rsidRDefault="00EB1CFC">
      <w:pPr>
        <w:pStyle w:val="ConsPlusNormal"/>
        <w:jc w:val="right"/>
      </w:pPr>
      <w:r>
        <w:t>Правительства Рязанской области</w:t>
      </w:r>
    </w:p>
    <w:p w14:paraId="68758E05" w14:textId="77777777" w:rsidR="00EB1CFC" w:rsidRDefault="00EB1CFC">
      <w:pPr>
        <w:pStyle w:val="ConsPlusNormal"/>
        <w:jc w:val="right"/>
      </w:pPr>
      <w:r>
        <w:t>от 8 июля 2015 г. N 164</w:t>
      </w:r>
    </w:p>
    <w:p w14:paraId="00D64DB5" w14:textId="77777777" w:rsidR="00EB1CFC" w:rsidRDefault="00EB1CFC">
      <w:pPr>
        <w:pStyle w:val="ConsPlusNormal"/>
        <w:jc w:val="both"/>
      </w:pPr>
    </w:p>
    <w:p w14:paraId="386FBDD8" w14:textId="77777777" w:rsidR="00EB1CFC" w:rsidRDefault="00EB1CFC">
      <w:pPr>
        <w:pStyle w:val="ConsPlusTitle"/>
        <w:jc w:val="center"/>
      </w:pPr>
      <w:bookmarkStart w:id="0" w:name="P36"/>
      <w:bookmarkEnd w:id="0"/>
      <w:r>
        <w:t>ПОЛОЖЕНИЕ</w:t>
      </w:r>
    </w:p>
    <w:p w14:paraId="31D2DDF0" w14:textId="77777777" w:rsidR="00EB1CFC" w:rsidRDefault="00EB1CFC">
      <w:pPr>
        <w:pStyle w:val="ConsPlusTitle"/>
        <w:jc w:val="center"/>
      </w:pPr>
      <w:r>
        <w:t>О РЕГИОНАЛЬНОЙ ИНФОРМАЦИОННОЙ СИСТЕМЕ В СФЕРЕ ЗАКУПОК</w:t>
      </w:r>
    </w:p>
    <w:p w14:paraId="019916A9" w14:textId="77777777" w:rsidR="00EB1CFC" w:rsidRDefault="00EB1CFC">
      <w:pPr>
        <w:pStyle w:val="ConsPlusTitle"/>
        <w:jc w:val="center"/>
      </w:pPr>
      <w:r>
        <w:t>ТОВАРОВ, РАБОТ, УСЛУГ ДЛЯ ОБЕСПЕЧЕНИЯ НУЖД</w:t>
      </w:r>
    </w:p>
    <w:p w14:paraId="6906F608" w14:textId="77777777" w:rsidR="00EB1CFC" w:rsidRDefault="00EB1CFC">
      <w:pPr>
        <w:pStyle w:val="ConsPlusTitle"/>
        <w:jc w:val="center"/>
      </w:pPr>
      <w:r>
        <w:lastRenderedPageBreak/>
        <w:t>РЯЗАНСКОЙ ОБЛАСТИ "WEB-ТОРГИ-КС"</w:t>
      </w:r>
    </w:p>
    <w:p w14:paraId="4B198A4A" w14:textId="77777777" w:rsidR="00EB1CFC" w:rsidRDefault="00EB1C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CFC" w14:paraId="2BFE2E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B2814" w14:textId="77777777" w:rsidR="00EB1CFC" w:rsidRDefault="00EB1C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D5005" w14:textId="77777777" w:rsidR="00EB1CFC" w:rsidRDefault="00EB1C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13B7F7" w14:textId="77777777" w:rsidR="00EB1CFC" w:rsidRDefault="00EB1CFC">
            <w:pPr>
              <w:pStyle w:val="ConsPlusNormal"/>
              <w:jc w:val="center"/>
            </w:pPr>
            <w:r>
              <w:rPr>
                <w:color w:val="392C69"/>
              </w:rPr>
              <w:t>Список изменяющих документов</w:t>
            </w:r>
          </w:p>
          <w:p w14:paraId="28856B01" w14:textId="77777777" w:rsidR="00EB1CFC" w:rsidRDefault="00EB1CFC">
            <w:pPr>
              <w:pStyle w:val="ConsPlusNormal"/>
              <w:jc w:val="center"/>
            </w:pPr>
            <w:r>
              <w:rPr>
                <w:color w:val="392C69"/>
              </w:rPr>
              <w:t>(в ред. Постановлений Правительства Рязанской области</w:t>
            </w:r>
          </w:p>
          <w:p w14:paraId="2166CAF9" w14:textId="77777777" w:rsidR="00EB1CFC" w:rsidRDefault="00EB1CFC">
            <w:pPr>
              <w:pStyle w:val="ConsPlusNormal"/>
              <w:jc w:val="center"/>
            </w:pPr>
            <w:r>
              <w:rPr>
                <w:color w:val="392C69"/>
              </w:rPr>
              <w:t xml:space="preserve">от 23.03.2016 </w:t>
            </w:r>
            <w:hyperlink r:id="rId20">
              <w:r>
                <w:rPr>
                  <w:color w:val="0000FF"/>
                </w:rPr>
                <w:t>N 57</w:t>
              </w:r>
            </w:hyperlink>
            <w:r>
              <w:rPr>
                <w:color w:val="392C69"/>
              </w:rPr>
              <w:t xml:space="preserve">, от 03.05.2017 </w:t>
            </w:r>
            <w:hyperlink r:id="rId21">
              <w:r>
                <w:rPr>
                  <w:color w:val="0000FF"/>
                </w:rPr>
                <w:t>N 91</w:t>
              </w:r>
            </w:hyperlink>
            <w:r>
              <w:rPr>
                <w:color w:val="392C69"/>
              </w:rPr>
              <w:t xml:space="preserve">, от 21.02.2018 </w:t>
            </w:r>
            <w:hyperlink r:id="rId22">
              <w:r>
                <w:rPr>
                  <w:color w:val="0000FF"/>
                </w:rPr>
                <w:t>N 32</w:t>
              </w:r>
            </w:hyperlink>
            <w:r>
              <w:rPr>
                <w:color w:val="392C69"/>
              </w:rPr>
              <w:t>,</w:t>
            </w:r>
          </w:p>
          <w:p w14:paraId="7F85827A" w14:textId="77777777" w:rsidR="00EB1CFC" w:rsidRDefault="00EB1CFC">
            <w:pPr>
              <w:pStyle w:val="ConsPlusNormal"/>
              <w:jc w:val="center"/>
            </w:pPr>
            <w:r>
              <w:rPr>
                <w:color w:val="392C69"/>
              </w:rPr>
              <w:t xml:space="preserve">от 31.03.2020 </w:t>
            </w:r>
            <w:hyperlink r:id="rId23">
              <w:r>
                <w:rPr>
                  <w:color w:val="0000FF"/>
                </w:rPr>
                <w:t>N 63</w:t>
              </w:r>
            </w:hyperlink>
            <w:r>
              <w:rPr>
                <w:color w:val="392C69"/>
              </w:rPr>
              <w:t xml:space="preserve">, от 01.03.2022 </w:t>
            </w:r>
            <w:hyperlink r:id="rId24">
              <w:r>
                <w:rPr>
                  <w:color w:val="0000FF"/>
                </w:rPr>
                <w:t>N 64</w:t>
              </w:r>
            </w:hyperlink>
            <w:r>
              <w:rPr>
                <w:color w:val="392C69"/>
              </w:rPr>
              <w:t xml:space="preserve">, от 28.06.2022 </w:t>
            </w:r>
            <w:hyperlink r:id="rId25">
              <w:r>
                <w:rPr>
                  <w:color w:val="0000FF"/>
                </w:rPr>
                <w:t>N 234</w:t>
              </w:r>
            </w:hyperlink>
            <w:r>
              <w:rPr>
                <w:color w:val="392C69"/>
              </w:rPr>
              <w:t>,</w:t>
            </w:r>
          </w:p>
          <w:p w14:paraId="3FEB8239" w14:textId="77777777" w:rsidR="00EB1CFC" w:rsidRDefault="00EB1CFC">
            <w:pPr>
              <w:pStyle w:val="ConsPlusNormal"/>
              <w:jc w:val="center"/>
            </w:pPr>
            <w:r>
              <w:rPr>
                <w:color w:val="392C69"/>
              </w:rPr>
              <w:t xml:space="preserve">от 07.02.2023 </w:t>
            </w:r>
            <w:hyperlink r:id="rId26">
              <w:r>
                <w:rPr>
                  <w:color w:val="0000FF"/>
                </w:rPr>
                <w:t>N 49</w:t>
              </w:r>
            </w:hyperlink>
            <w:r>
              <w:rPr>
                <w:color w:val="392C69"/>
              </w:rPr>
              <w:t xml:space="preserve">, от 22.03.2023 </w:t>
            </w:r>
            <w:hyperlink r:id="rId27">
              <w:r>
                <w:rPr>
                  <w:color w:val="0000FF"/>
                </w:rPr>
                <w:t>N 97</w:t>
              </w:r>
            </w:hyperlink>
            <w:r>
              <w:rPr>
                <w:color w:val="392C69"/>
              </w:rPr>
              <w:t xml:space="preserve">, от 27.06.2024 </w:t>
            </w:r>
            <w:hyperlink r:id="rId28">
              <w:r>
                <w:rPr>
                  <w:color w:val="0000FF"/>
                </w:rPr>
                <w:t>N 198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EFA0F2" w14:textId="77777777" w:rsidR="00EB1CFC" w:rsidRDefault="00EB1CFC">
            <w:pPr>
              <w:pStyle w:val="ConsPlusNormal"/>
            </w:pPr>
          </w:p>
        </w:tc>
      </w:tr>
    </w:tbl>
    <w:p w14:paraId="5146A14C" w14:textId="77777777" w:rsidR="00EB1CFC" w:rsidRDefault="00EB1CFC">
      <w:pPr>
        <w:pStyle w:val="ConsPlusNormal"/>
        <w:jc w:val="both"/>
      </w:pPr>
    </w:p>
    <w:p w14:paraId="1DA6BAD3" w14:textId="77777777" w:rsidR="00EB1CFC" w:rsidRDefault="00EB1CFC">
      <w:pPr>
        <w:pStyle w:val="ConsPlusTitle"/>
        <w:jc w:val="center"/>
        <w:outlineLvl w:val="1"/>
      </w:pPr>
      <w:r>
        <w:t>1. Общие положения</w:t>
      </w:r>
    </w:p>
    <w:p w14:paraId="2059FECE" w14:textId="77777777" w:rsidR="00EB1CFC" w:rsidRDefault="00EB1CFC">
      <w:pPr>
        <w:pStyle w:val="ConsPlusNormal"/>
        <w:jc w:val="both"/>
      </w:pPr>
    </w:p>
    <w:p w14:paraId="3790E99F" w14:textId="77777777" w:rsidR="00EB1CFC" w:rsidRDefault="00EB1CFC">
      <w:pPr>
        <w:pStyle w:val="ConsPlusNormal"/>
        <w:ind w:firstLine="540"/>
        <w:jc w:val="both"/>
      </w:pPr>
      <w:r>
        <w:t>1.1. Настоящее Положение определяет цели, задачи, структуру, порядок функционирования и использования региональной информационной системы в сфере закупок товаров, работ, услуг для обеспечения нужд Рязанской области "WEB-Торги-КС" (далее - система "WEB-Торги-КС").</w:t>
      </w:r>
    </w:p>
    <w:p w14:paraId="4D5F48DC" w14:textId="77777777" w:rsidR="00EB1CFC" w:rsidRDefault="00EB1CFC">
      <w:pPr>
        <w:pStyle w:val="ConsPlusNormal"/>
        <w:spacing w:before="220"/>
        <w:ind w:firstLine="540"/>
        <w:jc w:val="both"/>
      </w:pPr>
      <w:r>
        <w:t xml:space="preserve">1.2. Для целей настоящего Положения используются понятия, установленные федеральными законами от 5 апреля 2013 года </w:t>
      </w:r>
      <w:hyperlink r:id="rId29">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 от 27 июля 2006 года </w:t>
      </w:r>
      <w:hyperlink r:id="rId30">
        <w:r>
          <w:rPr>
            <w:color w:val="0000FF"/>
          </w:rPr>
          <w:t>N 149-ФЗ</w:t>
        </w:r>
      </w:hyperlink>
      <w:r>
        <w:t xml:space="preserve"> "Об информации, информационных технологиях и о защите информации".</w:t>
      </w:r>
    </w:p>
    <w:p w14:paraId="5B7B006E" w14:textId="77777777" w:rsidR="00EB1CFC" w:rsidRDefault="00EB1CFC">
      <w:pPr>
        <w:pStyle w:val="ConsPlusNormal"/>
        <w:spacing w:before="220"/>
        <w:ind w:firstLine="540"/>
        <w:jc w:val="both"/>
      </w:pPr>
      <w:r>
        <w:t xml:space="preserve">1.3. Система "WEB-Торги-КС" является региональной информационной системой Рязанской области, предназначенной для информационного обеспечения контрактной системы в сфере закупок товаров, работ, услуг для обеспечения нужд Рязанской области в рамках отношений, регулируемых Федеральным </w:t>
      </w:r>
      <w:hyperlink r:id="rId31">
        <w:r>
          <w:rPr>
            <w:color w:val="0000FF"/>
          </w:rPr>
          <w:t>законом</w:t>
        </w:r>
      </w:hyperlink>
      <w:r>
        <w:t xml:space="preserve"> N 44-ФЗ.</w:t>
      </w:r>
    </w:p>
    <w:p w14:paraId="18CC5401" w14:textId="77777777" w:rsidR="00EB1CFC" w:rsidRDefault="00EB1CFC">
      <w:pPr>
        <w:pStyle w:val="ConsPlusNormal"/>
        <w:spacing w:before="220"/>
        <w:ind w:firstLine="540"/>
        <w:jc w:val="both"/>
      </w:pPr>
      <w:r>
        <w:t>1.4. Основные принципы функционирования системы "WEB-Торги-КС":</w:t>
      </w:r>
    </w:p>
    <w:p w14:paraId="71BF6E3F" w14:textId="77777777" w:rsidR="00EB1CFC" w:rsidRDefault="00EB1CFC">
      <w:pPr>
        <w:pStyle w:val="ConsPlusNormal"/>
        <w:spacing w:before="220"/>
        <w:ind w:firstLine="540"/>
        <w:jc w:val="both"/>
      </w:pPr>
      <w:r>
        <w:t xml:space="preserve">законность - соответствие информации, содержащейся в системе "WEB-Торги-КС", Федеральному </w:t>
      </w:r>
      <w:hyperlink r:id="rId32">
        <w:r>
          <w:rPr>
            <w:color w:val="0000FF"/>
          </w:rPr>
          <w:t>закону</w:t>
        </w:r>
      </w:hyperlink>
      <w:r>
        <w:t xml:space="preserve"> N 44-ФЗ и принятым в соответствии с ним нормативным правовым актам;</w:t>
      </w:r>
    </w:p>
    <w:p w14:paraId="57F55674" w14:textId="77777777" w:rsidR="00EB1CFC" w:rsidRDefault="00EB1CFC">
      <w:pPr>
        <w:pStyle w:val="ConsPlusNormal"/>
        <w:spacing w:before="220"/>
        <w:ind w:firstLine="540"/>
        <w:jc w:val="both"/>
      </w:pPr>
      <w:r>
        <w:t>единство - использование системы "WEB-Торги-КС" при осуществлении закупок в рамках единой информационной системы в сфере закупок (далее - единая информационная система);</w:t>
      </w:r>
    </w:p>
    <w:p w14:paraId="7A028BCF" w14:textId="77777777" w:rsidR="00EB1CFC" w:rsidRDefault="00EB1CFC">
      <w:pPr>
        <w:pStyle w:val="ConsPlusNormal"/>
        <w:jc w:val="both"/>
      </w:pPr>
      <w:r>
        <w:t xml:space="preserve">(в ред. </w:t>
      </w:r>
      <w:hyperlink r:id="rId33">
        <w:r>
          <w:rPr>
            <w:color w:val="0000FF"/>
          </w:rPr>
          <w:t>Постановления</w:t>
        </w:r>
      </w:hyperlink>
      <w:r>
        <w:t xml:space="preserve"> Правительства Рязанской области от 31.03.2020 N 63)</w:t>
      </w:r>
    </w:p>
    <w:p w14:paraId="4EBA8513" w14:textId="77777777" w:rsidR="00EB1CFC" w:rsidRDefault="00EB1CFC">
      <w:pPr>
        <w:pStyle w:val="ConsPlusNormal"/>
        <w:spacing w:before="220"/>
        <w:ind w:firstLine="540"/>
        <w:jc w:val="both"/>
      </w:pPr>
      <w:r>
        <w:t>эффективность - минимизация трудозатрат и ошибок;</w:t>
      </w:r>
    </w:p>
    <w:p w14:paraId="649013ED" w14:textId="77777777" w:rsidR="00EB1CFC" w:rsidRDefault="00EB1CFC">
      <w:pPr>
        <w:pStyle w:val="ConsPlusNormal"/>
        <w:spacing w:before="220"/>
        <w:ind w:firstLine="540"/>
        <w:jc w:val="both"/>
      </w:pPr>
      <w:r>
        <w:t>непрерывность - регистрация операций, совершаемых при осуществлении закупок с использованием системы "WEB-Торги-КС";</w:t>
      </w:r>
    </w:p>
    <w:p w14:paraId="065945C4" w14:textId="77777777" w:rsidR="00EB1CFC" w:rsidRDefault="00EB1CFC">
      <w:pPr>
        <w:pStyle w:val="ConsPlusNormal"/>
        <w:spacing w:before="220"/>
        <w:ind w:firstLine="540"/>
        <w:jc w:val="both"/>
      </w:pPr>
      <w:r>
        <w:t>сопоставимость планируемых и фактических показателей;</w:t>
      </w:r>
    </w:p>
    <w:p w14:paraId="29D61B70" w14:textId="77777777" w:rsidR="00EB1CFC" w:rsidRDefault="00EB1CFC">
      <w:pPr>
        <w:pStyle w:val="ConsPlusNormal"/>
        <w:spacing w:before="220"/>
        <w:ind w:firstLine="540"/>
        <w:jc w:val="both"/>
      </w:pPr>
      <w:r>
        <w:t>оперативность - своевременная и высокопроизводительная обработка данных в системе "WEB-Торги-КС".</w:t>
      </w:r>
    </w:p>
    <w:p w14:paraId="15E76A1D" w14:textId="77777777" w:rsidR="00EB1CFC" w:rsidRDefault="00EB1CFC">
      <w:pPr>
        <w:pStyle w:val="ConsPlusNormal"/>
        <w:spacing w:before="220"/>
        <w:ind w:firstLine="540"/>
        <w:jc w:val="both"/>
      </w:pPr>
      <w:r>
        <w:t>1.5. Участниками информационного взаимодействия в системе "WEB-Торги-КС" являются:</w:t>
      </w:r>
    </w:p>
    <w:p w14:paraId="69DE8684" w14:textId="77777777" w:rsidR="00EB1CFC" w:rsidRDefault="00EB1CFC">
      <w:pPr>
        <w:pStyle w:val="ConsPlusNormal"/>
        <w:spacing w:before="220"/>
        <w:ind w:firstLine="540"/>
        <w:jc w:val="both"/>
      </w:pPr>
      <w:r>
        <w:t>оператор системы "WEB-Торги-КС";</w:t>
      </w:r>
    </w:p>
    <w:p w14:paraId="18DB67B2" w14:textId="77777777" w:rsidR="00EB1CFC" w:rsidRDefault="00EB1CFC">
      <w:pPr>
        <w:pStyle w:val="ConsPlusNormal"/>
        <w:spacing w:before="220"/>
        <w:ind w:firstLine="540"/>
        <w:jc w:val="both"/>
      </w:pPr>
      <w:r>
        <w:t>пользователи системы "WEB-Торги-КС":</w:t>
      </w:r>
    </w:p>
    <w:p w14:paraId="3425E72A" w14:textId="77777777" w:rsidR="00EB1CFC" w:rsidRDefault="00EB1CFC">
      <w:pPr>
        <w:pStyle w:val="ConsPlusNormal"/>
        <w:spacing w:before="220"/>
        <w:ind w:firstLine="540"/>
        <w:jc w:val="both"/>
      </w:pPr>
      <w:r>
        <w:t xml:space="preserve">исполнительные органы Рязанской области, Контрольно-счетная палата Рязанской области, Избирательная комиссия Рязанской области, Рязанская областная Дума, государственные казенные учреждения Рязанской области, государственные бюджетные учреждения Рязанской области, государственные унитарные предприятия Рязанской области, за исключением случаев, указанных в </w:t>
      </w:r>
      <w:hyperlink r:id="rId34">
        <w:r>
          <w:rPr>
            <w:color w:val="0000FF"/>
          </w:rPr>
          <w:t>частях 2</w:t>
        </w:r>
      </w:hyperlink>
      <w:r>
        <w:t xml:space="preserve">, </w:t>
      </w:r>
      <w:hyperlink r:id="rId35">
        <w:r>
          <w:rPr>
            <w:color w:val="0000FF"/>
          </w:rPr>
          <w:t>2.1</w:t>
        </w:r>
      </w:hyperlink>
      <w:r>
        <w:t xml:space="preserve"> и </w:t>
      </w:r>
      <w:hyperlink r:id="rId36">
        <w:r>
          <w:rPr>
            <w:color w:val="0000FF"/>
          </w:rPr>
          <w:t>3 статьи 15</w:t>
        </w:r>
      </w:hyperlink>
      <w:r>
        <w:t xml:space="preserve"> Федерального закона N 44-ФЗ, муниципальные органы, муниципальные </w:t>
      </w:r>
      <w:r>
        <w:lastRenderedPageBreak/>
        <w:t xml:space="preserve">казенные учреждения, муниципальные бюджетные учреждения и муниципальные унитарные предприятия при осуществлении закупок, финансовое обеспечение которых частично или полностью осуществляется за счет предоставленных из областного бюджета межбюджетных трансфертов при условии централизации закупок, на основании правового акта Правительства Рязанской области о наделении государственного казенного учреждения Рязанской области "Центр закупок Рязанской области" (далее - Центр закупок Рязанской области) полномочиями на определение поставщиков (подрядчиков, исполнителей) для заказчиков, муниципальные органы, муниципальные казенные учреждения, муниципальные бюджетные учреждения, муниципальные унитарные предприятия при осуществлении закупок на основании соглашений между Рязанской областью и находящимися на территории Рязанской области муниципальными образованиями, иные юридические лица при осуществлении закупок в соответствии со </w:t>
      </w:r>
      <w:hyperlink r:id="rId37">
        <w:r>
          <w:rPr>
            <w:color w:val="0000FF"/>
          </w:rPr>
          <w:t>статьей 15</w:t>
        </w:r>
      </w:hyperlink>
      <w:r>
        <w:t xml:space="preserve"> Федерального закона N 44-ФЗ (далее - заказчики).</w:t>
      </w:r>
    </w:p>
    <w:p w14:paraId="2D220562" w14:textId="77777777" w:rsidR="00EB1CFC" w:rsidRDefault="00EB1CFC">
      <w:pPr>
        <w:pStyle w:val="ConsPlusNormal"/>
        <w:jc w:val="both"/>
      </w:pPr>
      <w:r>
        <w:t xml:space="preserve">(в ред. Постановлений Правительства Рязанской области от 22.03.2023 </w:t>
      </w:r>
      <w:hyperlink r:id="rId38">
        <w:r>
          <w:rPr>
            <w:color w:val="0000FF"/>
          </w:rPr>
          <w:t>N 97</w:t>
        </w:r>
      </w:hyperlink>
      <w:r>
        <w:t xml:space="preserve">, от 27.06.2024 </w:t>
      </w:r>
      <w:hyperlink r:id="rId39">
        <w:r>
          <w:rPr>
            <w:color w:val="0000FF"/>
          </w:rPr>
          <w:t>N 198</w:t>
        </w:r>
      </w:hyperlink>
      <w:r>
        <w:t>)</w:t>
      </w:r>
    </w:p>
    <w:p w14:paraId="0D355340" w14:textId="77777777" w:rsidR="00EB1CFC" w:rsidRDefault="00EB1CFC">
      <w:pPr>
        <w:pStyle w:val="ConsPlusNormal"/>
        <w:jc w:val="both"/>
      </w:pPr>
      <w:r>
        <w:t xml:space="preserve">(п. 1.5 в ред. </w:t>
      </w:r>
      <w:hyperlink r:id="rId40">
        <w:r>
          <w:rPr>
            <w:color w:val="0000FF"/>
          </w:rPr>
          <w:t>Постановления</w:t>
        </w:r>
      </w:hyperlink>
      <w:r>
        <w:t xml:space="preserve"> Правительства Рязанской области от 21.02.2018 N 32)</w:t>
      </w:r>
    </w:p>
    <w:p w14:paraId="51C77F23" w14:textId="77777777" w:rsidR="00EB1CFC" w:rsidRDefault="00EB1CFC">
      <w:pPr>
        <w:pStyle w:val="ConsPlusNormal"/>
        <w:spacing w:before="220"/>
        <w:ind w:firstLine="540"/>
        <w:jc w:val="both"/>
      </w:pPr>
      <w:r>
        <w:t xml:space="preserve">1.6. Утратил силу. - </w:t>
      </w:r>
      <w:hyperlink r:id="rId41">
        <w:r>
          <w:rPr>
            <w:color w:val="0000FF"/>
          </w:rPr>
          <w:t>Постановление</w:t>
        </w:r>
      </w:hyperlink>
      <w:r>
        <w:t xml:space="preserve"> Правительства Рязанской области от 01.03.2022 N 64.</w:t>
      </w:r>
    </w:p>
    <w:p w14:paraId="6D654717" w14:textId="77777777" w:rsidR="00EB1CFC" w:rsidRDefault="00EB1CFC">
      <w:pPr>
        <w:pStyle w:val="ConsPlusNormal"/>
        <w:spacing w:before="220"/>
        <w:ind w:firstLine="540"/>
        <w:jc w:val="both"/>
      </w:pPr>
      <w:r>
        <w:t>1.7. На муниципальные органы, муниципальные казенные учреждения, муниципальные бюджетные учреждения, муниципальные автономные учреждения, муниципальные унитарные предприятия не распространяются нормы настоящего Положения о планировании закупок товаров, работ, услуг, заключении, исполнении, изменении и расторжении контрактов.</w:t>
      </w:r>
    </w:p>
    <w:p w14:paraId="61653457" w14:textId="77777777" w:rsidR="00EB1CFC" w:rsidRDefault="00EB1CFC">
      <w:pPr>
        <w:pStyle w:val="ConsPlusNormal"/>
        <w:jc w:val="both"/>
      </w:pPr>
      <w:r>
        <w:t xml:space="preserve">(п. 1.7 введен </w:t>
      </w:r>
      <w:hyperlink r:id="rId42">
        <w:r>
          <w:rPr>
            <w:color w:val="0000FF"/>
          </w:rPr>
          <w:t>Постановлением</w:t>
        </w:r>
      </w:hyperlink>
      <w:r>
        <w:t xml:space="preserve"> Правительства Рязанской области от 21.02.2018 N 32; в ред. Постановлений Правительства Рязанской области от 28.06.2022 </w:t>
      </w:r>
      <w:hyperlink r:id="rId43">
        <w:r>
          <w:rPr>
            <w:color w:val="0000FF"/>
          </w:rPr>
          <w:t>N 234</w:t>
        </w:r>
      </w:hyperlink>
      <w:r>
        <w:t xml:space="preserve">, от 22.03.2023 </w:t>
      </w:r>
      <w:hyperlink r:id="rId44">
        <w:r>
          <w:rPr>
            <w:color w:val="0000FF"/>
          </w:rPr>
          <w:t>N 97</w:t>
        </w:r>
      </w:hyperlink>
      <w:r>
        <w:t>)</w:t>
      </w:r>
    </w:p>
    <w:p w14:paraId="0295D888" w14:textId="77777777" w:rsidR="00EB1CFC" w:rsidRDefault="00EB1CFC">
      <w:pPr>
        <w:pStyle w:val="ConsPlusNormal"/>
        <w:jc w:val="both"/>
      </w:pPr>
    </w:p>
    <w:p w14:paraId="49A09499" w14:textId="77777777" w:rsidR="00EB1CFC" w:rsidRDefault="00EB1CFC">
      <w:pPr>
        <w:pStyle w:val="ConsPlusTitle"/>
        <w:jc w:val="center"/>
        <w:outlineLvl w:val="1"/>
      </w:pPr>
      <w:r>
        <w:t>2. Цель и задачи системы "WEB-Торги-КС"</w:t>
      </w:r>
    </w:p>
    <w:p w14:paraId="30719E75" w14:textId="77777777" w:rsidR="00EB1CFC" w:rsidRDefault="00EB1CFC">
      <w:pPr>
        <w:pStyle w:val="ConsPlusNormal"/>
        <w:jc w:val="both"/>
      </w:pPr>
    </w:p>
    <w:p w14:paraId="11D8B610" w14:textId="77777777" w:rsidR="00EB1CFC" w:rsidRDefault="00EB1CFC">
      <w:pPr>
        <w:pStyle w:val="ConsPlusNormal"/>
        <w:ind w:firstLine="540"/>
        <w:jc w:val="both"/>
      </w:pPr>
      <w:r>
        <w:t>2.1. Целью функционирования системы "WEB-Торги-КС" является повышение уровня управляемости, эффективности, результативности процессов планирования, осуществления закупок посредством автоматизации и информационно-аналитической поддержки планирования и осуществления закупок для обеспечения нужд Рязанской области.</w:t>
      </w:r>
    </w:p>
    <w:p w14:paraId="41CD4932" w14:textId="77777777" w:rsidR="00EB1CFC" w:rsidRDefault="00EB1CFC">
      <w:pPr>
        <w:pStyle w:val="ConsPlusNormal"/>
        <w:spacing w:before="220"/>
        <w:ind w:firstLine="540"/>
        <w:jc w:val="both"/>
      </w:pPr>
      <w:r>
        <w:t>2.2. Задачи функционирования системы "WEB-Торги-КС":</w:t>
      </w:r>
    </w:p>
    <w:p w14:paraId="7B7DE4A4" w14:textId="77777777" w:rsidR="00EB1CFC" w:rsidRDefault="00EB1CFC">
      <w:pPr>
        <w:pStyle w:val="ConsPlusNormal"/>
        <w:spacing w:before="220"/>
        <w:ind w:firstLine="540"/>
        <w:jc w:val="both"/>
      </w:pPr>
      <w:r>
        <w:t>2.2.1. Автоматизация процессов в сфере закупок по:</w:t>
      </w:r>
    </w:p>
    <w:p w14:paraId="27B973D8" w14:textId="77777777" w:rsidR="00EB1CFC" w:rsidRDefault="00EB1CFC">
      <w:pPr>
        <w:pStyle w:val="ConsPlusNormal"/>
        <w:spacing w:before="220"/>
        <w:ind w:firstLine="540"/>
        <w:jc w:val="both"/>
      </w:pPr>
      <w:r>
        <w:t>- планированию закупок;</w:t>
      </w:r>
    </w:p>
    <w:p w14:paraId="109E0083" w14:textId="77777777" w:rsidR="00EB1CFC" w:rsidRDefault="00EB1CFC">
      <w:pPr>
        <w:pStyle w:val="ConsPlusNormal"/>
        <w:spacing w:before="220"/>
        <w:ind w:firstLine="540"/>
        <w:jc w:val="both"/>
      </w:pPr>
      <w:r>
        <w:t>- взаимодействию участников контрактной системы;</w:t>
      </w:r>
    </w:p>
    <w:p w14:paraId="1886494E" w14:textId="77777777" w:rsidR="00EB1CFC" w:rsidRDefault="00EB1CFC">
      <w:pPr>
        <w:pStyle w:val="ConsPlusNormal"/>
        <w:spacing w:before="220"/>
        <w:ind w:firstLine="540"/>
        <w:jc w:val="both"/>
      </w:pPr>
      <w:r>
        <w:t>- определению поставщиков (подрядчиков, исполнителей);</w:t>
      </w:r>
    </w:p>
    <w:p w14:paraId="72B6F326" w14:textId="77777777" w:rsidR="00EB1CFC" w:rsidRDefault="00EB1CFC">
      <w:pPr>
        <w:pStyle w:val="ConsPlusNormal"/>
        <w:spacing w:before="220"/>
        <w:ind w:firstLine="540"/>
        <w:jc w:val="both"/>
      </w:pPr>
      <w:r>
        <w:t>- заключению, исполнению, изменению и расторжению контрактов;</w:t>
      </w:r>
    </w:p>
    <w:p w14:paraId="6F9AF363" w14:textId="77777777" w:rsidR="00EB1CFC" w:rsidRDefault="00EB1CFC">
      <w:pPr>
        <w:pStyle w:val="ConsPlusNormal"/>
        <w:spacing w:before="220"/>
        <w:ind w:firstLine="540"/>
        <w:jc w:val="both"/>
      </w:pPr>
      <w:r>
        <w:t>- мониторингу закупок;</w:t>
      </w:r>
    </w:p>
    <w:p w14:paraId="2677FD1A" w14:textId="77777777" w:rsidR="00EB1CFC" w:rsidRDefault="00EB1CFC">
      <w:pPr>
        <w:pStyle w:val="ConsPlusNormal"/>
        <w:spacing w:before="220"/>
        <w:ind w:firstLine="540"/>
        <w:jc w:val="both"/>
      </w:pPr>
      <w:r>
        <w:t>- централизованному формированию, обработке, хранению и оперативному предоставлению данных пользователям системы "WEB-Торги-КС".</w:t>
      </w:r>
    </w:p>
    <w:p w14:paraId="643583B8" w14:textId="77777777" w:rsidR="00EB1CFC" w:rsidRDefault="00EB1CFC">
      <w:pPr>
        <w:pStyle w:val="ConsPlusNormal"/>
        <w:spacing w:before="220"/>
        <w:ind w:firstLine="540"/>
        <w:jc w:val="both"/>
      </w:pPr>
      <w:r>
        <w:t xml:space="preserve">2.2.2. Утратил силу. - </w:t>
      </w:r>
      <w:hyperlink r:id="rId45">
        <w:r>
          <w:rPr>
            <w:color w:val="0000FF"/>
          </w:rPr>
          <w:t>Постановление</w:t>
        </w:r>
      </w:hyperlink>
      <w:r>
        <w:t xml:space="preserve"> Правительства Рязанской области от 28.06.2022 N 234.</w:t>
      </w:r>
    </w:p>
    <w:p w14:paraId="740B094D" w14:textId="77777777" w:rsidR="00EB1CFC" w:rsidRDefault="00EB1CFC">
      <w:pPr>
        <w:pStyle w:val="ConsPlusNormal"/>
        <w:spacing w:before="220"/>
        <w:ind w:firstLine="540"/>
        <w:jc w:val="both"/>
      </w:pPr>
      <w:r>
        <w:t>2.2.3. Организация оперативного мониторинга и анализа всех стадий процесса закупки.</w:t>
      </w:r>
    </w:p>
    <w:p w14:paraId="6670B88B" w14:textId="77777777" w:rsidR="00EB1CFC" w:rsidRDefault="00EB1CFC">
      <w:pPr>
        <w:pStyle w:val="ConsPlusNormal"/>
        <w:jc w:val="both"/>
      </w:pPr>
    </w:p>
    <w:p w14:paraId="0D64AA27" w14:textId="77777777" w:rsidR="00EB1CFC" w:rsidRDefault="00EB1CFC">
      <w:pPr>
        <w:pStyle w:val="ConsPlusTitle"/>
        <w:jc w:val="center"/>
        <w:outlineLvl w:val="1"/>
      </w:pPr>
      <w:r>
        <w:t>3. Состав системы "WEB-Торги-КС"</w:t>
      </w:r>
    </w:p>
    <w:p w14:paraId="69E06518" w14:textId="77777777" w:rsidR="00EB1CFC" w:rsidRDefault="00EB1CFC">
      <w:pPr>
        <w:pStyle w:val="ConsPlusNormal"/>
        <w:jc w:val="both"/>
      </w:pPr>
    </w:p>
    <w:p w14:paraId="60933C22" w14:textId="77777777" w:rsidR="00EB1CFC" w:rsidRDefault="00EB1CFC">
      <w:pPr>
        <w:pStyle w:val="ConsPlusNormal"/>
        <w:ind w:firstLine="540"/>
        <w:jc w:val="both"/>
      </w:pPr>
      <w:r>
        <w:t>3.1. Система "WEB-Торги-КС" состоит из следующих структурных элементов:</w:t>
      </w:r>
    </w:p>
    <w:p w14:paraId="0B76CC35" w14:textId="77777777" w:rsidR="00EB1CFC" w:rsidRDefault="00EB1CFC">
      <w:pPr>
        <w:pStyle w:val="ConsPlusNormal"/>
        <w:spacing w:before="220"/>
        <w:ind w:firstLine="540"/>
        <w:jc w:val="both"/>
      </w:pPr>
      <w:r>
        <w:lastRenderedPageBreak/>
        <w:t>1) планирование закупок;</w:t>
      </w:r>
    </w:p>
    <w:p w14:paraId="6784B749" w14:textId="77777777" w:rsidR="00EB1CFC" w:rsidRDefault="00EB1CFC">
      <w:pPr>
        <w:pStyle w:val="ConsPlusNormal"/>
        <w:spacing w:before="220"/>
        <w:ind w:firstLine="540"/>
        <w:jc w:val="both"/>
      </w:pPr>
      <w:r>
        <w:t>2) определение поставщиков (подрядчиков, исполнителей);</w:t>
      </w:r>
    </w:p>
    <w:p w14:paraId="697867E6" w14:textId="77777777" w:rsidR="00EB1CFC" w:rsidRDefault="00EB1CFC">
      <w:pPr>
        <w:pStyle w:val="ConsPlusNormal"/>
        <w:spacing w:before="220"/>
        <w:ind w:firstLine="540"/>
        <w:jc w:val="both"/>
      </w:pPr>
      <w:r>
        <w:t>3) учет и исполнение обязательств по контрактам;</w:t>
      </w:r>
    </w:p>
    <w:p w14:paraId="4B36D079" w14:textId="77777777" w:rsidR="00EB1CFC" w:rsidRDefault="00EB1CFC">
      <w:pPr>
        <w:pStyle w:val="ConsPlusNormal"/>
        <w:spacing w:before="220"/>
        <w:ind w:firstLine="540"/>
        <w:jc w:val="both"/>
      </w:pPr>
      <w:r>
        <w:t>4) мониторинг закупок;</w:t>
      </w:r>
    </w:p>
    <w:p w14:paraId="10E89DB5" w14:textId="77777777" w:rsidR="00EB1CFC" w:rsidRDefault="00EB1CFC">
      <w:pPr>
        <w:pStyle w:val="ConsPlusNormal"/>
        <w:spacing w:before="220"/>
        <w:ind w:firstLine="540"/>
        <w:jc w:val="both"/>
      </w:pPr>
      <w:r>
        <w:t>5) справочники данных, реестры и классификаторы, необходимые для осуществления закупок.</w:t>
      </w:r>
    </w:p>
    <w:p w14:paraId="46F6E3DF" w14:textId="77777777" w:rsidR="00EB1CFC" w:rsidRDefault="00EB1CFC">
      <w:pPr>
        <w:pStyle w:val="ConsPlusNormal"/>
        <w:spacing w:before="220"/>
        <w:ind w:firstLine="540"/>
        <w:jc w:val="both"/>
      </w:pPr>
      <w:r>
        <w:t>3.2. Система "WEB-Торги-КС" содержит:</w:t>
      </w:r>
    </w:p>
    <w:p w14:paraId="0890C7EB" w14:textId="77777777" w:rsidR="00EB1CFC" w:rsidRDefault="00EB1CFC">
      <w:pPr>
        <w:pStyle w:val="ConsPlusNormal"/>
        <w:spacing w:before="220"/>
        <w:ind w:firstLine="540"/>
        <w:jc w:val="both"/>
      </w:pPr>
      <w:r>
        <w:t xml:space="preserve">- абзац утратил силу. - </w:t>
      </w:r>
      <w:hyperlink r:id="rId46">
        <w:r>
          <w:rPr>
            <w:color w:val="0000FF"/>
          </w:rPr>
          <w:t>Постановление</w:t>
        </w:r>
      </w:hyperlink>
      <w:r>
        <w:t xml:space="preserve"> Правительства Рязанской области от 31.03.2020 N 63;</w:t>
      </w:r>
    </w:p>
    <w:p w14:paraId="3552370C" w14:textId="77777777" w:rsidR="00EB1CFC" w:rsidRDefault="00EB1CFC">
      <w:pPr>
        <w:pStyle w:val="ConsPlusNormal"/>
        <w:spacing w:before="220"/>
        <w:ind w:firstLine="540"/>
        <w:jc w:val="both"/>
      </w:pPr>
      <w:r>
        <w:t>- планы-графики;</w:t>
      </w:r>
    </w:p>
    <w:p w14:paraId="2E169570" w14:textId="77777777" w:rsidR="00EB1CFC" w:rsidRDefault="00EB1CFC">
      <w:pPr>
        <w:pStyle w:val="ConsPlusNormal"/>
        <w:spacing w:before="220"/>
        <w:ind w:firstLine="540"/>
        <w:jc w:val="both"/>
      </w:pPr>
      <w:r>
        <w:t>- информацию о реализации планов-графиков;</w:t>
      </w:r>
    </w:p>
    <w:p w14:paraId="336FA781" w14:textId="77777777" w:rsidR="00EB1CFC" w:rsidRDefault="00EB1CFC">
      <w:pPr>
        <w:pStyle w:val="ConsPlusNormal"/>
        <w:jc w:val="both"/>
      </w:pPr>
      <w:r>
        <w:t xml:space="preserve">(в ред. </w:t>
      </w:r>
      <w:hyperlink r:id="rId47">
        <w:r>
          <w:rPr>
            <w:color w:val="0000FF"/>
          </w:rPr>
          <w:t>Постановления</w:t>
        </w:r>
      </w:hyperlink>
      <w:r>
        <w:t xml:space="preserve"> Правительства Рязанской области от 31.03.2020 N 63)</w:t>
      </w:r>
    </w:p>
    <w:p w14:paraId="5D79D415" w14:textId="77777777" w:rsidR="00EB1CFC" w:rsidRDefault="00EB1CFC">
      <w:pPr>
        <w:pStyle w:val="ConsPlusNormal"/>
        <w:spacing w:before="220"/>
        <w:ind w:firstLine="540"/>
        <w:jc w:val="both"/>
      </w:pPr>
      <w:r>
        <w:t xml:space="preserve">- информацию о закупках, предусмотренную Федеральным </w:t>
      </w:r>
      <w:hyperlink r:id="rId48">
        <w:r>
          <w:rPr>
            <w:color w:val="0000FF"/>
          </w:rPr>
          <w:t>законом</w:t>
        </w:r>
      </w:hyperlink>
      <w:r>
        <w:t xml:space="preserve"> N 44-ФЗ, об исполнении контрактов;</w:t>
      </w:r>
    </w:p>
    <w:p w14:paraId="25CA09C4" w14:textId="77777777" w:rsidR="00EB1CFC" w:rsidRDefault="00EB1CFC">
      <w:pPr>
        <w:pStyle w:val="ConsPlusNormal"/>
        <w:spacing w:before="220"/>
        <w:ind w:firstLine="540"/>
        <w:jc w:val="both"/>
      </w:pPr>
      <w:r>
        <w:t xml:space="preserve">- отчеты заказчиков, предусмотренные Федеральным </w:t>
      </w:r>
      <w:hyperlink r:id="rId49">
        <w:r>
          <w:rPr>
            <w:color w:val="0000FF"/>
          </w:rPr>
          <w:t>законом</w:t>
        </w:r>
      </w:hyperlink>
      <w:r>
        <w:t xml:space="preserve"> N 44-ФЗ и принятыми в соответствии с ним нормативными правовыми актами;</w:t>
      </w:r>
    </w:p>
    <w:p w14:paraId="52E55967" w14:textId="77777777" w:rsidR="00EB1CFC" w:rsidRDefault="00EB1CFC">
      <w:pPr>
        <w:pStyle w:val="ConsPlusNormal"/>
        <w:spacing w:before="220"/>
        <w:ind w:firstLine="540"/>
        <w:jc w:val="both"/>
      </w:pPr>
      <w:r>
        <w:t xml:space="preserve">- иную информацию, предусмотренную Федеральным </w:t>
      </w:r>
      <w:hyperlink r:id="rId50">
        <w:r>
          <w:rPr>
            <w:color w:val="0000FF"/>
          </w:rPr>
          <w:t>законом</w:t>
        </w:r>
      </w:hyperlink>
      <w:r>
        <w:t xml:space="preserve"> N 44-ФЗ и принятыми в соответствии с ним нормативными правовыми актами.</w:t>
      </w:r>
    </w:p>
    <w:p w14:paraId="43A39CE9" w14:textId="77777777" w:rsidR="00EB1CFC" w:rsidRDefault="00EB1CFC">
      <w:pPr>
        <w:pStyle w:val="ConsPlusNormal"/>
        <w:jc w:val="both"/>
      </w:pPr>
    </w:p>
    <w:p w14:paraId="76C75DF9" w14:textId="77777777" w:rsidR="00EB1CFC" w:rsidRDefault="00EB1CFC">
      <w:pPr>
        <w:pStyle w:val="ConsPlusTitle"/>
        <w:jc w:val="center"/>
        <w:outlineLvl w:val="1"/>
      </w:pPr>
      <w:r>
        <w:t>4. Порядок функционирования и использования</w:t>
      </w:r>
    </w:p>
    <w:p w14:paraId="596D16A9" w14:textId="77777777" w:rsidR="00EB1CFC" w:rsidRDefault="00EB1CFC">
      <w:pPr>
        <w:pStyle w:val="ConsPlusTitle"/>
        <w:jc w:val="center"/>
      </w:pPr>
      <w:r>
        <w:t>системы "WEB-Торги-КС"</w:t>
      </w:r>
    </w:p>
    <w:p w14:paraId="490B3F50" w14:textId="77777777" w:rsidR="00EB1CFC" w:rsidRDefault="00EB1CFC">
      <w:pPr>
        <w:pStyle w:val="ConsPlusNormal"/>
        <w:jc w:val="both"/>
      </w:pPr>
    </w:p>
    <w:p w14:paraId="4F88CBCF" w14:textId="77777777" w:rsidR="00EB1CFC" w:rsidRDefault="00EB1CFC">
      <w:pPr>
        <w:pStyle w:val="ConsPlusNormal"/>
        <w:ind w:firstLine="540"/>
        <w:jc w:val="both"/>
      </w:pPr>
      <w:r>
        <w:t>4.1. Функционирование и использование системы "WEB-Торги-КС" осуществляется путем формирования, обработки, хранения и предоставления информации о закупках для обеспечения нужд Рязанской области.</w:t>
      </w:r>
    </w:p>
    <w:p w14:paraId="4DFFA5AE" w14:textId="77777777" w:rsidR="00EB1CFC" w:rsidRDefault="00EB1CFC">
      <w:pPr>
        <w:pStyle w:val="ConsPlusNormal"/>
        <w:jc w:val="both"/>
      </w:pPr>
      <w:r>
        <w:t xml:space="preserve">(в ред. Постановлений Правительства Рязанской области от 23.03.2016 </w:t>
      </w:r>
      <w:hyperlink r:id="rId51">
        <w:r>
          <w:rPr>
            <w:color w:val="0000FF"/>
          </w:rPr>
          <w:t>N 57</w:t>
        </w:r>
      </w:hyperlink>
      <w:r>
        <w:t xml:space="preserve">, от 28.06.2022 </w:t>
      </w:r>
      <w:hyperlink r:id="rId52">
        <w:r>
          <w:rPr>
            <w:color w:val="0000FF"/>
          </w:rPr>
          <w:t>N 234</w:t>
        </w:r>
      </w:hyperlink>
      <w:r>
        <w:t>)</w:t>
      </w:r>
    </w:p>
    <w:p w14:paraId="6383EA1D" w14:textId="77777777" w:rsidR="00EB1CFC" w:rsidRDefault="00EB1CFC">
      <w:pPr>
        <w:pStyle w:val="ConsPlusNormal"/>
        <w:spacing w:before="220"/>
        <w:ind w:firstLine="540"/>
        <w:jc w:val="both"/>
      </w:pPr>
      <w:r>
        <w:t xml:space="preserve">4.2. Заказчики, Центр закупок Рязанской области формируют и размещают в системе "WEB-Торги-КС" информацию и документы в случаях, порядке и сроки, установленные Федеральным </w:t>
      </w:r>
      <w:hyperlink r:id="rId53">
        <w:r>
          <w:rPr>
            <w:color w:val="0000FF"/>
          </w:rPr>
          <w:t>законом</w:t>
        </w:r>
      </w:hyperlink>
      <w:r>
        <w:t xml:space="preserve"> N 44-ФЗ, принятыми в соответствии с ним нормативными правовыми актами Российской Федерации, правовыми актами Рязанской области.</w:t>
      </w:r>
    </w:p>
    <w:p w14:paraId="56B93592" w14:textId="77777777" w:rsidR="00EB1CFC" w:rsidRDefault="00EB1CFC">
      <w:pPr>
        <w:pStyle w:val="ConsPlusNormal"/>
        <w:jc w:val="both"/>
      </w:pPr>
      <w:r>
        <w:t xml:space="preserve">(в ред. </w:t>
      </w:r>
      <w:hyperlink r:id="rId54">
        <w:r>
          <w:rPr>
            <w:color w:val="0000FF"/>
          </w:rPr>
          <w:t>Постановления</w:t>
        </w:r>
      </w:hyperlink>
      <w:r>
        <w:t xml:space="preserve"> Правительства Рязанской области от 23.03.2016 N 57)</w:t>
      </w:r>
    </w:p>
    <w:p w14:paraId="1A49167B" w14:textId="77777777" w:rsidR="00EB1CFC" w:rsidRDefault="00EB1CFC">
      <w:pPr>
        <w:pStyle w:val="ConsPlusNormal"/>
        <w:spacing w:before="220"/>
        <w:ind w:firstLine="540"/>
        <w:jc w:val="both"/>
      </w:pPr>
      <w:r>
        <w:t>Сведения, составляющие государственную тайну, в системе "WEB-Торги-КС" не размещаются.</w:t>
      </w:r>
    </w:p>
    <w:p w14:paraId="00F02A81" w14:textId="77777777" w:rsidR="00EB1CFC" w:rsidRDefault="00EB1CFC">
      <w:pPr>
        <w:pStyle w:val="ConsPlusNormal"/>
        <w:spacing w:before="220"/>
        <w:ind w:firstLine="540"/>
        <w:jc w:val="both"/>
      </w:pPr>
      <w:r>
        <w:t>4.3. Размещение информации производится путем заполнения экранных форм соответствующими сведениями, размещения электронного документа в виде отдельного файла в соответствующем разделе системы "WEB-Торги-КС", а также путем взаимодействия системы "WEB-Торги-КС" с:</w:t>
      </w:r>
    </w:p>
    <w:p w14:paraId="189B44B9" w14:textId="77777777" w:rsidR="00EB1CFC" w:rsidRDefault="00EB1CFC">
      <w:pPr>
        <w:pStyle w:val="ConsPlusNormal"/>
        <w:spacing w:before="220"/>
        <w:ind w:firstLine="540"/>
        <w:jc w:val="both"/>
      </w:pPr>
      <w:bookmarkStart w:id="1" w:name="P109"/>
      <w:bookmarkEnd w:id="1"/>
      <w:r>
        <w:t>- единой информационной системой;</w:t>
      </w:r>
    </w:p>
    <w:p w14:paraId="17A826FB" w14:textId="77777777" w:rsidR="00EB1CFC" w:rsidRDefault="00EB1CFC">
      <w:pPr>
        <w:pStyle w:val="ConsPlusNormal"/>
        <w:jc w:val="both"/>
      </w:pPr>
      <w:r>
        <w:t xml:space="preserve">(в ред. </w:t>
      </w:r>
      <w:hyperlink r:id="rId55">
        <w:r>
          <w:rPr>
            <w:color w:val="0000FF"/>
          </w:rPr>
          <w:t>Постановления</w:t>
        </w:r>
      </w:hyperlink>
      <w:r>
        <w:t xml:space="preserve"> Правительства Рязанской области от 31.03.2020 N 63)</w:t>
      </w:r>
    </w:p>
    <w:p w14:paraId="28EC2BE3" w14:textId="77777777" w:rsidR="00EB1CFC" w:rsidRDefault="00EB1CFC">
      <w:pPr>
        <w:pStyle w:val="ConsPlusNormal"/>
        <w:spacing w:before="220"/>
        <w:ind w:firstLine="540"/>
        <w:jc w:val="both"/>
      </w:pPr>
      <w:bookmarkStart w:id="2" w:name="P111"/>
      <w:bookmarkEnd w:id="2"/>
      <w:r>
        <w:t>- электронными площадками, перечень операторов которых утверждается Правительством Российской Федерации.</w:t>
      </w:r>
    </w:p>
    <w:p w14:paraId="075C643E" w14:textId="77777777" w:rsidR="00EB1CFC" w:rsidRDefault="00EB1CFC">
      <w:pPr>
        <w:pStyle w:val="ConsPlusNormal"/>
        <w:jc w:val="both"/>
      </w:pPr>
      <w:r>
        <w:t xml:space="preserve">(в ред. </w:t>
      </w:r>
      <w:hyperlink r:id="rId56">
        <w:r>
          <w:rPr>
            <w:color w:val="0000FF"/>
          </w:rPr>
          <w:t>Постановления</w:t>
        </w:r>
      </w:hyperlink>
      <w:r>
        <w:t xml:space="preserve"> Правительства Рязанской области от 31.03.2020 N 63)</w:t>
      </w:r>
    </w:p>
    <w:p w14:paraId="7E7E6644" w14:textId="77777777" w:rsidR="00EB1CFC" w:rsidRDefault="00EB1CFC">
      <w:pPr>
        <w:pStyle w:val="ConsPlusNormal"/>
        <w:spacing w:before="220"/>
        <w:ind w:firstLine="540"/>
        <w:jc w:val="both"/>
      </w:pPr>
      <w:r>
        <w:lastRenderedPageBreak/>
        <w:t xml:space="preserve">Информационное и технологическое взаимодействие системы "WEB-Торги-КС" осуществляется путем ее интеграции с единой информационной системой и электронными площадками, указанными в </w:t>
      </w:r>
      <w:hyperlink w:anchor="P109">
        <w:r>
          <w:rPr>
            <w:color w:val="0000FF"/>
          </w:rPr>
          <w:t>абзацах втором</w:t>
        </w:r>
      </w:hyperlink>
      <w:r>
        <w:t xml:space="preserve">, </w:t>
      </w:r>
      <w:hyperlink w:anchor="P111">
        <w:r>
          <w:rPr>
            <w:color w:val="0000FF"/>
          </w:rPr>
          <w:t>третьем</w:t>
        </w:r>
      </w:hyperlink>
      <w:r>
        <w:t xml:space="preserve"> настоящего пункта, обеспечивающей обмен информацией.</w:t>
      </w:r>
    </w:p>
    <w:p w14:paraId="522628B0" w14:textId="77777777" w:rsidR="00EB1CFC" w:rsidRDefault="00EB1CFC">
      <w:pPr>
        <w:pStyle w:val="ConsPlusNormal"/>
        <w:spacing w:before="220"/>
        <w:ind w:firstLine="540"/>
        <w:jc w:val="both"/>
      </w:pPr>
      <w:r>
        <w:t>4.4. Прикрепляемые файлы должны иметь общедоступные и открытые форматы и не должны быть зашифрованы или защищены специальными программными средствами, не позволяющими осуществить чтение и обработку их содержания без применения указанных специальных программных средств.</w:t>
      </w:r>
    </w:p>
    <w:p w14:paraId="1CF3D26A" w14:textId="77777777" w:rsidR="00EB1CFC" w:rsidRDefault="00EB1CFC">
      <w:pPr>
        <w:pStyle w:val="ConsPlusNormal"/>
        <w:spacing w:before="220"/>
        <w:ind w:firstLine="540"/>
        <w:jc w:val="both"/>
      </w:pPr>
      <w:r>
        <w:t>4.5. Система "WEB-Торги-КС" обеспечивает автоматическое формирование документов на основе информации, введенной заказчиками, Центром закупок Рязанской области, в системе "WEB-Торги-КС".</w:t>
      </w:r>
    </w:p>
    <w:p w14:paraId="50DBE441" w14:textId="77777777" w:rsidR="00EB1CFC" w:rsidRDefault="00EB1CFC">
      <w:pPr>
        <w:pStyle w:val="ConsPlusNormal"/>
        <w:jc w:val="both"/>
      </w:pPr>
      <w:r>
        <w:t xml:space="preserve">(в ред. </w:t>
      </w:r>
      <w:hyperlink r:id="rId57">
        <w:r>
          <w:rPr>
            <w:color w:val="0000FF"/>
          </w:rPr>
          <w:t>Постановления</w:t>
        </w:r>
      </w:hyperlink>
      <w:r>
        <w:t xml:space="preserve"> Правительства Рязанской области от 23.03.2016 N 57)</w:t>
      </w:r>
    </w:p>
    <w:p w14:paraId="1ED070D9" w14:textId="77777777" w:rsidR="00EB1CFC" w:rsidRDefault="00EB1CFC">
      <w:pPr>
        <w:pStyle w:val="ConsPlusNormal"/>
        <w:spacing w:before="220"/>
        <w:ind w:firstLine="540"/>
        <w:jc w:val="both"/>
      </w:pPr>
      <w:r>
        <w:t>4.6. Заказчики используют систему "WEB-Торги-КС" при:</w:t>
      </w:r>
    </w:p>
    <w:p w14:paraId="3D860980" w14:textId="77777777" w:rsidR="00EB1CFC" w:rsidRDefault="00EB1CFC">
      <w:pPr>
        <w:pStyle w:val="ConsPlusNormal"/>
        <w:spacing w:before="220"/>
        <w:ind w:firstLine="540"/>
        <w:jc w:val="both"/>
      </w:pPr>
      <w:r>
        <w:t>- планировании (за исключением случаев, когда планирование закупок не предусмотрено действующим законодательством) и осуществлении закупок товаров, работ, услуг для обеспечения нужд Рязанской области независимо от начальной (максимальной) цены контракта, цены контракта, заключаемого с единственным поставщиком (подрядчиком, исполнителем), и способа определения поставщика (подрядчика, исполнителя);</w:t>
      </w:r>
    </w:p>
    <w:p w14:paraId="5A275714" w14:textId="77777777" w:rsidR="00EB1CFC" w:rsidRDefault="00EB1CFC">
      <w:pPr>
        <w:pStyle w:val="ConsPlusNormal"/>
        <w:jc w:val="both"/>
      </w:pPr>
      <w:r>
        <w:t xml:space="preserve">(в ред. </w:t>
      </w:r>
      <w:hyperlink r:id="rId58">
        <w:r>
          <w:rPr>
            <w:color w:val="0000FF"/>
          </w:rPr>
          <w:t>Постановления</w:t>
        </w:r>
      </w:hyperlink>
      <w:r>
        <w:t xml:space="preserve"> Правительства Рязанской области от 22.03.2023 N 97)</w:t>
      </w:r>
    </w:p>
    <w:p w14:paraId="32448377" w14:textId="77777777" w:rsidR="00EB1CFC" w:rsidRDefault="00EB1CFC">
      <w:pPr>
        <w:pStyle w:val="ConsPlusNormal"/>
        <w:spacing w:before="220"/>
        <w:ind w:firstLine="540"/>
        <w:jc w:val="both"/>
      </w:pPr>
      <w:r>
        <w:t>- взаимодействии с Центром закупок Рязанской области;</w:t>
      </w:r>
    </w:p>
    <w:p w14:paraId="097446F9" w14:textId="77777777" w:rsidR="00EB1CFC" w:rsidRDefault="00EB1CFC">
      <w:pPr>
        <w:pStyle w:val="ConsPlusNormal"/>
        <w:jc w:val="both"/>
      </w:pPr>
      <w:r>
        <w:t xml:space="preserve">(в ред. </w:t>
      </w:r>
      <w:hyperlink r:id="rId59">
        <w:r>
          <w:rPr>
            <w:color w:val="0000FF"/>
          </w:rPr>
          <w:t>Постановления</w:t>
        </w:r>
      </w:hyperlink>
      <w:r>
        <w:t xml:space="preserve"> Правительства Рязанской области от 23.03.2016 N 57)</w:t>
      </w:r>
    </w:p>
    <w:p w14:paraId="4CD370A9" w14:textId="77777777" w:rsidR="00EB1CFC" w:rsidRDefault="00EB1CFC">
      <w:pPr>
        <w:pStyle w:val="ConsPlusNormal"/>
        <w:spacing w:before="220"/>
        <w:ind w:firstLine="540"/>
        <w:jc w:val="both"/>
      </w:pPr>
      <w:r>
        <w:t>- заключении, исполнении, изменении, расторжении контрактов.</w:t>
      </w:r>
    </w:p>
    <w:p w14:paraId="6695D1B1" w14:textId="77777777" w:rsidR="00EB1CFC" w:rsidRDefault="00EB1CFC">
      <w:pPr>
        <w:pStyle w:val="ConsPlusNormal"/>
        <w:spacing w:before="220"/>
        <w:ind w:firstLine="540"/>
        <w:jc w:val="both"/>
      </w:pPr>
      <w:r>
        <w:t>4.7. Осуществление закупок товаров, работ, услуг заказчиками производится путем создания заявки на закупку, связанной в системе "WEB-Торги-КС" с планом-графиком.</w:t>
      </w:r>
    </w:p>
    <w:p w14:paraId="1C9A6C63" w14:textId="77777777" w:rsidR="00EB1CFC" w:rsidRDefault="00EB1CFC">
      <w:pPr>
        <w:pStyle w:val="ConsPlusNormal"/>
        <w:spacing w:before="220"/>
        <w:ind w:firstLine="540"/>
        <w:jc w:val="both"/>
      </w:pPr>
      <w:r>
        <w:t>4.8. При заключении, исполнении, изменении, расторжении контрактов заказчики формируют в системе "WEB-Торги-КС" сведения о заключении, исполнении, изменении, расторжении контрактов для последующего их включения в реестр контрактов.</w:t>
      </w:r>
    </w:p>
    <w:p w14:paraId="6B3CD9D2" w14:textId="77777777" w:rsidR="00EB1CFC" w:rsidRDefault="00EB1CFC">
      <w:pPr>
        <w:pStyle w:val="ConsPlusNormal"/>
        <w:spacing w:before="220"/>
        <w:ind w:firstLine="540"/>
        <w:jc w:val="both"/>
      </w:pPr>
      <w:r>
        <w:t>4.9. Количество пользователей системы "WEB-Торги-КС" одного юридического лица не ограничено.</w:t>
      </w:r>
    </w:p>
    <w:p w14:paraId="187D2E8C" w14:textId="77777777" w:rsidR="00EB1CFC" w:rsidRDefault="00EB1CFC">
      <w:pPr>
        <w:pStyle w:val="ConsPlusNormal"/>
        <w:spacing w:before="220"/>
        <w:ind w:firstLine="540"/>
        <w:jc w:val="both"/>
      </w:pPr>
      <w:r>
        <w:t xml:space="preserve">4.10. Электронные документы, предусмотренные Федеральным </w:t>
      </w:r>
      <w:hyperlink r:id="rId60">
        <w:r>
          <w:rPr>
            <w:color w:val="0000FF"/>
          </w:rPr>
          <w:t>законом</w:t>
        </w:r>
      </w:hyperlink>
      <w:r>
        <w:t xml:space="preserve"> N 44-ФЗ и принятыми в соответствии с ним нормативными правовыми актами, подписываются электронной подписью, вид которой предусмотрен Федеральным </w:t>
      </w:r>
      <w:hyperlink r:id="rId61">
        <w:r>
          <w:rPr>
            <w:color w:val="0000FF"/>
          </w:rPr>
          <w:t>законом</w:t>
        </w:r>
      </w:hyperlink>
      <w:r>
        <w:t xml:space="preserve"> N 44-ФЗ.</w:t>
      </w:r>
    </w:p>
    <w:p w14:paraId="156F8202" w14:textId="77777777" w:rsidR="00EB1CFC" w:rsidRDefault="00EB1CFC">
      <w:pPr>
        <w:pStyle w:val="ConsPlusNormal"/>
        <w:jc w:val="both"/>
      </w:pPr>
      <w:r>
        <w:t xml:space="preserve">(п. 4.10 в ред. </w:t>
      </w:r>
      <w:hyperlink r:id="rId62">
        <w:r>
          <w:rPr>
            <w:color w:val="0000FF"/>
          </w:rPr>
          <w:t>Постановления</w:t>
        </w:r>
      </w:hyperlink>
      <w:r>
        <w:t xml:space="preserve"> Правительства Рязанской области от 31.03.2020 N 63)</w:t>
      </w:r>
    </w:p>
    <w:p w14:paraId="71DB55B3" w14:textId="77777777" w:rsidR="00EB1CFC" w:rsidRDefault="00EB1CFC">
      <w:pPr>
        <w:pStyle w:val="ConsPlusNormal"/>
        <w:spacing w:before="220"/>
        <w:ind w:firstLine="540"/>
        <w:jc w:val="both"/>
      </w:pPr>
      <w:r>
        <w:t>4.11. Ведение системы "WEB-Торги-КС" и размещение в ней информации осуществляются на русском языке.</w:t>
      </w:r>
    </w:p>
    <w:p w14:paraId="06739F1B" w14:textId="77777777" w:rsidR="00EB1CFC" w:rsidRDefault="00EB1CFC">
      <w:pPr>
        <w:pStyle w:val="ConsPlusNormal"/>
        <w:spacing w:before="220"/>
        <w:ind w:firstLine="540"/>
        <w:jc w:val="both"/>
      </w:pPr>
      <w:r>
        <w:t>Наименования иностранных юридических и физических лиц, адресов сайтов в информационно-телекоммуникационной сети "Интернет", адресов электронной почты,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могут быть указаны с использованием букв латинского алфавита.</w:t>
      </w:r>
    </w:p>
    <w:p w14:paraId="1CAB71A7" w14:textId="77777777" w:rsidR="00EB1CFC" w:rsidRDefault="00EB1CFC">
      <w:pPr>
        <w:pStyle w:val="ConsPlusNormal"/>
        <w:spacing w:before="220"/>
        <w:ind w:firstLine="540"/>
        <w:jc w:val="both"/>
      </w:pPr>
      <w:r>
        <w:t xml:space="preserve">4.12. После внесения информации и документов в систему "WEB-Торги-КС" пользователи направляют их в единую информационную систему путем выполнения необходимых команд (действий) в интерфейсе системы "WEB-Торги-КС", в результате чего данная информация </w:t>
      </w:r>
      <w:r>
        <w:lastRenderedPageBreak/>
        <w:t>передается в личный кабинет пользователя в единой информационной системе.</w:t>
      </w:r>
    </w:p>
    <w:p w14:paraId="7833D8E6" w14:textId="77777777" w:rsidR="00EB1CFC" w:rsidRDefault="00EB1CFC">
      <w:pPr>
        <w:pStyle w:val="ConsPlusNormal"/>
        <w:spacing w:before="220"/>
        <w:ind w:firstLine="540"/>
        <w:jc w:val="both"/>
      </w:pPr>
      <w:r>
        <w:t>В случае, если пользователь обнаружил, что информация и документы, загруженные в его личный кабинет в единой информационной системе, содержат ошибки или неточности, ему необходимо внести корректировки в сведения и повторно загрузить информацию и документы из системы "WEB-Торги-КС" в свой личный кабинет.</w:t>
      </w:r>
    </w:p>
    <w:p w14:paraId="7814E976" w14:textId="77777777" w:rsidR="00EB1CFC" w:rsidRDefault="00EB1CFC">
      <w:pPr>
        <w:pStyle w:val="ConsPlusNormal"/>
        <w:spacing w:before="220"/>
        <w:ind w:firstLine="540"/>
        <w:jc w:val="both"/>
      </w:pPr>
      <w:r>
        <w:t xml:space="preserve">В личном кабинете пользователя в единой информационной системе необходимо произвести размещение информации и документов в соответствии с требованиями Федерального </w:t>
      </w:r>
      <w:hyperlink r:id="rId63">
        <w:r>
          <w:rPr>
            <w:color w:val="0000FF"/>
          </w:rPr>
          <w:t>закона</w:t>
        </w:r>
      </w:hyperlink>
      <w:r>
        <w:t xml:space="preserve"> N 44-ФЗ. Ответственность за размещение информации и документов в единой информационной системе несет пользователь.</w:t>
      </w:r>
    </w:p>
    <w:p w14:paraId="554D4216" w14:textId="77777777" w:rsidR="00EB1CFC" w:rsidRDefault="00EB1CFC">
      <w:pPr>
        <w:pStyle w:val="ConsPlusNormal"/>
        <w:spacing w:before="220"/>
        <w:ind w:firstLine="540"/>
        <w:jc w:val="both"/>
      </w:pPr>
      <w:r>
        <w:t xml:space="preserve">4.13. Изменение и удаление информации и документов, размещенных в системе "WEB-Торги-КС", допускаются только в случаях, предусмотренных Федеральным </w:t>
      </w:r>
      <w:hyperlink r:id="rId64">
        <w:r>
          <w:rPr>
            <w:color w:val="0000FF"/>
          </w:rPr>
          <w:t>законом</w:t>
        </w:r>
      </w:hyperlink>
      <w:r>
        <w:t xml:space="preserve"> N 44-ФЗ и принятыми в соответствии с ним нормативными правовыми актами.</w:t>
      </w:r>
    </w:p>
    <w:p w14:paraId="0FED2754" w14:textId="77777777" w:rsidR="00EB1CFC" w:rsidRDefault="00EB1CFC">
      <w:pPr>
        <w:pStyle w:val="ConsPlusNormal"/>
        <w:jc w:val="both"/>
      </w:pPr>
    </w:p>
    <w:p w14:paraId="180A731F" w14:textId="77777777" w:rsidR="00EB1CFC" w:rsidRDefault="00EB1CFC">
      <w:pPr>
        <w:pStyle w:val="ConsPlusTitle"/>
        <w:jc w:val="center"/>
        <w:outlineLvl w:val="1"/>
      </w:pPr>
      <w:r>
        <w:t>5. Эксплуатация региональной информационной системы</w:t>
      </w:r>
    </w:p>
    <w:p w14:paraId="63EF292D" w14:textId="77777777" w:rsidR="00EB1CFC" w:rsidRDefault="00EB1CFC">
      <w:pPr>
        <w:pStyle w:val="ConsPlusTitle"/>
        <w:jc w:val="center"/>
      </w:pPr>
      <w:r>
        <w:t>в сфере закупок товаров, работ, услуг для обеспечения нужд</w:t>
      </w:r>
    </w:p>
    <w:p w14:paraId="690B9709" w14:textId="77777777" w:rsidR="00EB1CFC" w:rsidRDefault="00EB1CFC">
      <w:pPr>
        <w:pStyle w:val="ConsPlusTitle"/>
        <w:jc w:val="center"/>
      </w:pPr>
      <w:r>
        <w:t>Рязанской области</w:t>
      </w:r>
    </w:p>
    <w:p w14:paraId="7CAE1F7D" w14:textId="77777777" w:rsidR="00EB1CFC" w:rsidRDefault="00EB1CFC">
      <w:pPr>
        <w:pStyle w:val="ConsPlusNormal"/>
        <w:jc w:val="both"/>
      </w:pPr>
    </w:p>
    <w:p w14:paraId="3EFAFBD7" w14:textId="77777777" w:rsidR="00EB1CFC" w:rsidRDefault="00EB1CFC">
      <w:pPr>
        <w:pStyle w:val="ConsPlusNormal"/>
        <w:ind w:firstLine="540"/>
        <w:jc w:val="both"/>
      </w:pPr>
      <w:r>
        <w:t>5.1. Министерство имущественных и земельных отношений Рязанской области (далее - Минимущество Рязанской области) является оператором системы "WEB-Торги-КС".</w:t>
      </w:r>
    </w:p>
    <w:p w14:paraId="3D9C43A4" w14:textId="77777777" w:rsidR="00EB1CFC" w:rsidRDefault="00EB1CFC">
      <w:pPr>
        <w:pStyle w:val="ConsPlusNormal"/>
        <w:spacing w:before="220"/>
        <w:ind w:firstLine="540"/>
        <w:jc w:val="both"/>
      </w:pPr>
      <w:r>
        <w:t>Минимущество Рязанской области осуществляет функции оператора системы "WEB-Торги-КС" непосредственно и через Центр закупок Рязанской области в соответствии с бюджетным законодательством Российской Федерации и законодательством Российской Федерации о некоммерческих организациях.</w:t>
      </w:r>
    </w:p>
    <w:p w14:paraId="2EDBD0EE" w14:textId="77777777" w:rsidR="00EB1CFC" w:rsidRDefault="00EB1CFC">
      <w:pPr>
        <w:pStyle w:val="ConsPlusNormal"/>
        <w:jc w:val="both"/>
      </w:pPr>
      <w:r>
        <w:t xml:space="preserve">(п 5.1 в ред. </w:t>
      </w:r>
      <w:hyperlink r:id="rId65">
        <w:r>
          <w:rPr>
            <w:color w:val="0000FF"/>
          </w:rPr>
          <w:t>Постановления</w:t>
        </w:r>
      </w:hyperlink>
      <w:r>
        <w:t xml:space="preserve"> Правительства Рязанской области от 23.03.2016 N 57)</w:t>
      </w:r>
    </w:p>
    <w:p w14:paraId="41EB18F2" w14:textId="77777777" w:rsidR="00EB1CFC" w:rsidRDefault="00EB1CFC">
      <w:pPr>
        <w:pStyle w:val="ConsPlusNormal"/>
        <w:spacing w:before="220"/>
        <w:ind w:firstLine="540"/>
        <w:jc w:val="both"/>
      </w:pPr>
      <w:r>
        <w:t>5.2. Центр закупок Рязанской области для доступа к системе "WEB-Торги-КС" по письменному запросу заказчиков предоставляет логин и пароль. Инструкции, методические рекомендации пользователя к системе "WEB-Торги-КС" размещаются на сайте Минимущества Рязанской области.</w:t>
      </w:r>
    </w:p>
    <w:p w14:paraId="7328D7A0" w14:textId="77777777" w:rsidR="00EB1CFC" w:rsidRDefault="00EB1CFC">
      <w:pPr>
        <w:pStyle w:val="ConsPlusNormal"/>
        <w:jc w:val="both"/>
      </w:pPr>
      <w:r>
        <w:t xml:space="preserve">(в ред. Постановлений Правительства Рязанской области от 23.03.2016 </w:t>
      </w:r>
      <w:hyperlink r:id="rId66">
        <w:r>
          <w:rPr>
            <w:color w:val="0000FF"/>
          </w:rPr>
          <w:t>N 57</w:t>
        </w:r>
      </w:hyperlink>
      <w:r>
        <w:t xml:space="preserve">, от 01.03.2022 </w:t>
      </w:r>
      <w:hyperlink r:id="rId67">
        <w:r>
          <w:rPr>
            <w:color w:val="0000FF"/>
          </w:rPr>
          <w:t>N 64</w:t>
        </w:r>
      </w:hyperlink>
      <w:r>
        <w:t>)</w:t>
      </w:r>
    </w:p>
    <w:p w14:paraId="00E4FB8E" w14:textId="77777777" w:rsidR="00EB1CFC" w:rsidRDefault="00EB1CFC">
      <w:pPr>
        <w:pStyle w:val="ConsPlusNormal"/>
        <w:spacing w:before="220"/>
        <w:ind w:firstLine="540"/>
        <w:jc w:val="both"/>
      </w:pPr>
      <w:r>
        <w:t>5.3. Оператор системы "WEB-Торги-КС" обеспечивает:</w:t>
      </w:r>
    </w:p>
    <w:p w14:paraId="6B9335C0" w14:textId="77777777" w:rsidR="00EB1CFC" w:rsidRDefault="00EB1CFC">
      <w:pPr>
        <w:pStyle w:val="ConsPlusNormal"/>
        <w:spacing w:before="220"/>
        <w:ind w:firstLine="540"/>
        <w:jc w:val="both"/>
      </w:pPr>
      <w:r>
        <w:t>- развитие, ведение, функционирование, обслуживание системы "WEB-Торги-КС";</w:t>
      </w:r>
    </w:p>
    <w:p w14:paraId="0981E550" w14:textId="77777777" w:rsidR="00EB1CFC" w:rsidRDefault="00EB1CFC">
      <w:pPr>
        <w:pStyle w:val="ConsPlusNormal"/>
        <w:spacing w:before="220"/>
        <w:ind w:firstLine="540"/>
        <w:jc w:val="both"/>
      </w:pPr>
      <w:r>
        <w:t>- непрерывный круглосуточный бесплатный доступ пользователей к системе "WEB-Торги-КС" в информационно-телекоммуникационной сети "Интернет";</w:t>
      </w:r>
    </w:p>
    <w:p w14:paraId="5746F5EB" w14:textId="77777777" w:rsidR="00EB1CFC" w:rsidRDefault="00EB1CFC">
      <w:pPr>
        <w:pStyle w:val="ConsPlusNormal"/>
        <w:spacing w:before="220"/>
        <w:ind w:firstLine="540"/>
        <w:jc w:val="both"/>
      </w:pPr>
      <w:r>
        <w:t>- информирование пользователей о планируемых и внеплановых перерывах в работе в системе "WEB-Торги-КС";</w:t>
      </w:r>
    </w:p>
    <w:p w14:paraId="585519A0" w14:textId="77777777" w:rsidR="00EB1CFC" w:rsidRDefault="00EB1CFC">
      <w:pPr>
        <w:pStyle w:val="ConsPlusNormal"/>
        <w:spacing w:before="220"/>
        <w:ind w:firstLine="540"/>
        <w:jc w:val="both"/>
      </w:pPr>
      <w:r>
        <w:t>- методологическую поддержку пользователей системы "WEB-Торги-КС";</w:t>
      </w:r>
    </w:p>
    <w:p w14:paraId="53C5067C" w14:textId="77777777" w:rsidR="00EB1CFC" w:rsidRDefault="00EB1CFC">
      <w:pPr>
        <w:pStyle w:val="ConsPlusNormal"/>
        <w:spacing w:before="220"/>
        <w:ind w:firstLine="540"/>
        <w:jc w:val="both"/>
      </w:pPr>
      <w:r>
        <w:t>- учет и документирование всех случаев нарушений порядка функционирования системы "WEB-Торги-КС";</w:t>
      </w:r>
    </w:p>
    <w:p w14:paraId="4896AA73" w14:textId="77777777" w:rsidR="00EB1CFC" w:rsidRDefault="00EB1CFC">
      <w:pPr>
        <w:pStyle w:val="ConsPlusNormal"/>
        <w:spacing w:before="220"/>
        <w:ind w:firstLine="540"/>
        <w:jc w:val="both"/>
      </w:pPr>
      <w:r>
        <w:t>- защиту информации, содержащейся в системе "WEB-Торги-КС", в соответствии с требованиями законодательства Российской Федерации об информации, информационных технологиях и защите информации, законодательства Российской Федерации в области персональных данных;</w:t>
      </w:r>
    </w:p>
    <w:p w14:paraId="5715CABA" w14:textId="77777777" w:rsidR="00EB1CFC" w:rsidRDefault="00EB1CFC">
      <w:pPr>
        <w:pStyle w:val="ConsPlusNormal"/>
        <w:spacing w:before="220"/>
        <w:ind w:firstLine="540"/>
        <w:jc w:val="both"/>
      </w:pPr>
      <w:r>
        <w:t>- осуществление автоматизированной обработки информации, содержащейся в системе "WEB-Торги-КС";</w:t>
      </w:r>
    </w:p>
    <w:p w14:paraId="7A0F3050" w14:textId="77777777" w:rsidR="00EB1CFC" w:rsidRDefault="00EB1CFC">
      <w:pPr>
        <w:pStyle w:val="ConsPlusNormal"/>
        <w:spacing w:before="220"/>
        <w:ind w:firstLine="540"/>
        <w:jc w:val="both"/>
      </w:pPr>
      <w:r>
        <w:lastRenderedPageBreak/>
        <w:t xml:space="preserve">- соответствие системы "WEB-Торги-КС" Федеральному </w:t>
      </w:r>
      <w:hyperlink r:id="rId68">
        <w:r>
          <w:rPr>
            <w:color w:val="0000FF"/>
          </w:rPr>
          <w:t>закону</w:t>
        </w:r>
      </w:hyperlink>
      <w:r>
        <w:t xml:space="preserve"> N 44-ФЗ и принятым в соответствии с ним нормативным правовым актам, а также нормативным правовым актам Российской Федерации, регулирующим отношения в области защиты информации, использования электронной подписи;</w:t>
      </w:r>
    </w:p>
    <w:p w14:paraId="33BD58BC" w14:textId="77777777" w:rsidR="00EB1CFC" w:rsidRDefault="00EB1CFC">
      <w:pPr>
        <w:pStyle w:val="ConsPlusNormal"/>
        <w:spacing w:before="220"/>
        <w:ind w:firstLine="540"/>
        <w:jc w:val="both"/>
      </w:pPr>
      <w:r>
        <w:t>- регистрацию системы "WEB-Торги-КС" в единой информационной системе;</w:t>
      </w:r>
    </w:p>
    <w:p w14:paraId="0201FEE4" w14:textId="77777777" w:rsidR="00EB1CFC" w:rsidRDefault="00EB1CFC">
      <w:pPr>
        <w:pStyle w:val="ConsPlusNormal"/>
        <w:spacing w:before="220"/>
        <w:ind w:firstLine="540"/>
        <w:jc w:val="both"/>
      </w:pPr>
      <w:r>
        <w:t>- ограничение доступа в служебные помещения, в которых размещаются технические средства системы "WEB-Торги-КС", предназначенные для обработки информации, в том числе программно-технические средства и средства защиты информации (далее - технические средства);</w:t>
      </w:r>
    </w:p>
    <w:p w14:paraId="219C1518" w14:textId="77777777" w:rsidR="00EB1CFC" w:rsidRDefault="00EB1CFC">
      <w:pPr>
        <w:pStyle w:val="ConsPlusNormal"/>
        <w:spacing w:before="220"/>
        <w:ind w:firstLine="540"/>
        <w:jc w:val="both"/>
      </w:pPr>
      <w:r>
        <w:t>- работоспособность, отказоустойчивость технических средств;</w:t>
      </w:r>
    </w:p>
    <w:p w14:paraId="7BE21043" w14:textId="77777777" w:rsidR="00EB1CFC" w:rsidRDefault="00EB1CFC">
      <w:pPr>
        <w:pStyle w:val="ConsPlusNormal"/>
        <w:spacing w:before="220"/>
        <w:ind w:firstLine="540"/>
        <w:jc w:val="both"/>
      </w:pPr>
      <w:r>
        <w:t>- ежедневное копирование информации на резервный носитель, обеспечивающее возможность ее восстановления с резервного носителя;</w:t>
      </w:r>
    </w:p>
    <w:p w14:paraId="2A96C351" w14:textId="77777777" w:rsidR="00EB1CFC" w:rsidRDefault="00EB1CFC">
      <w:pPr>
        <w:pStyle w:val="ConsPlusNormal"/>
        <w:spacing w:before="220"/>
        <w:ind w:firstLine="540"/>
        <w:jc w:val="both"/>
      </w:pPr>
      <w:r>
        <w:t>- хранение информации, размещаемой в системе "WEB-Торги-КС" не менее 6 лет после завершения закупки, если иное не предусмотрено нормативными правовыми актами Российской Федерации;</w:t>
      </w:r>
    </w:p>
    <w:p w14:paraId="74CFC055" w14:textId="77777777" w:rsidR="00EB1CFC" w:rsidRDefault="00EB1CFC">
      <w:pPr>
        <w:pStyle w:val="ConsPlusNormal"/>
        <w:jc w:val="both"/>
      </w:pPr>
      <w:r>
        <w:t xml:space="preserve">(в ред. </w:t>
      </w:r>
      <w:hyperlink r:id="rId69">
        <w:r>
          <w:rPr>
            <w:color w:val="0000FF"/>
          </w:rPr>
          <w:t>Постановления</w:t>
        </w:r>
      </w:hyperlink>
      <w:r>
        <w:t xml:space="preserve"> Правительства Рязанской области от 28.06.2022 N 234)</w:t>
      </w:r>
    </w:p>
    <w:p w14:paraId="611268C6" w14:textId="77777777" w:rsidR="00EB1CFC" w:rsidRDefault="00EB1CFC">
      <w:pPr>
        <w:pStyle w:val="ConsPlusNormal"/>
        <w:spacing w:before="220"/>
        <w:ind w:firstLine="540"/>
        <w:jc w:val="both"/>
      </w:pPr>
      <w:r>
        <w:t>- иные мероприятия, предусмотренные законодательством Российской Федерации об информации, информационных технологиях и защите информации.</w:t>
      </w:r>
    </w:p>
    <w:p w14:paraId="1A4A635A" w14:textId="77777777" w:rsidR="00EB1CFC" w:rsidRDefault="00EB1CFC">
      <w:pPr>
        <w:pStyle w:val="ConsPlusNormal"/>
        <w:jc w:val="both"/>
      </w:pPr>
      <w:r>
        <w:t xml:space="preserve">(п. 5.3 в ред. </w:t>
      </w:r>
      <w:hyperlink r:id="rId70">
        <w:r>
          <w:rPr>
            <w:color w:val="0000FF"/>
          </w:rPr>
          <w:t>Постановления</w:t>
        </w:r>
      </w:hyperlink>
      <w:r>
        <w:t xml:space="preserve"> Правительства Рязанской области от 23.03.2016 N 57)</w:t>
      </w:r>
    </w:p>
    <w:p w14:paraId="32D22AFE" w14:textId="77777777" w:rsidR="00EB1CFC" w:rsidRDefault="00EB1CFC">
      <w:pPr>
        <w:pStyle w:val="ConsPlusNormal"/>
        <w:spacing w:before="220"/>
        <w:ind w:firstLine="540"/>
        <w:jc w:val="both"/>
      </w:pPr>
      <w:r>
        <w:t>5.4. Технические средства размещаются в служебных помещениях Центра закупок Рязанской области, находящихся на территории Рязанской области.</w:t>
      </w:r>
    </w:p>
    <w:p w14:paraId="43C82E10" w14:textId="77777777" w:rsidR="00EB1CFC" w:rsidRDefault="00EB1CFC">
      <w:pPr>
        <w:pStyle w:val="ConsPlusNormal"/>
        <w:jc w:val="both"/>
      </w:pPr>
      <w:r>
        <w:t xml:space="preserve">(п. 5.4 в ред. </w:t>
      </w:r>
      <w:hyperlink r:id="rId71">
        <w:r>
          <w:rPr>
            <w:color w:val="0000FF"/>
          </w:rPr>
          <w:t>Постановления</w:t>
        </w:r>
      </w:hyperlink>
      <w:r>
        <w:t xml:space="preserve"> Правительства Рязанской области от 23.03.2016 N 57)</w:t>
      </w:r>
    </w:p>
    <w:p w14:paraId="719BE2D8" w14:textId="77777777" w:rsidR="00EB1CFC" w:rsidRDefault="00EB1CFC">
      <w:pPr>
        <w:pStyle w:val="ConsPlusNormal"/>
        <w:spacing w:before="220"/>
        <w:ind w:firstLine="540"/>
        <w:jc w:val="both"/>
      </w:pPr>
      <w:r>
        <w:t>5.5. В целях защиты информации и документов в системе "WEB-Торги-КС" предусмотрено:</w:t>
      </w:r>
    </w:p>
    <w:p w14:paraId="045A59CE" w14:textId="77777777" w:rsidR="00EB1CFC" w:rsidRDefault="00EB1CFC">
      <w:pPr>
        <w:pStyle w:val="ConsPlusNormal"/>
        <w:spacing w:before="220"/>
        <w:ind w:firstLine="540"/>
        <w:jc w:val="both"/>
      </w:pPr>
      <w:r>
        <w:t>- ведение электронных журналов учета операций, выполненных с помощью программного обеспечения, в том числе действий пользователей с указанием точного времени их совершения;</w:t>
      </w:r>
    </w:p>
    <w:p w14:paraId="1933E584" w14:textId="77777777" w:rsidR="00EB1CFC" w:rsidRDefault="00EB1CFC">
      <w:pPr>
        <w:pStyle w:val="ConsPlusNormal"/>
        <w:spacing w:before="220"/>
        <w:ind w:firstLine="540"/>
        <w:jc w:val="both"/>
      </w:pPr>
      <w:r>
        <w:t>- восстановление работоспособности аппаратных средств и программного обеспечения системы "WEB-Торги-КС" в аварийных ситуациях;</w:t>
      </w:r>
    </w:p>
    <w:p w14:paraId="76F8BCD6" w14:textId="77777777" w:rsidR="00EB1CFC" w:rsidRDefault="00EB1CFC">
      <w:pPr>
        <w:pStyle w:val="ConsPlusNormal"/>
        <w:spacing w:before="220"/>
        <w:ind w:firstLine="540"/>
        <w:jc w:val="both"/>
      </w:pPr>
      <w:r>
        <w:t>- ежедневное копирование информации на резервный носитель, обеспечивающее возможность ее восстановления с резервного носителя;</w:t>
      </w:r>
    </w:p>
    <w:p w14:paraId="3F714D50" w14:textId="77777777" w:rsidR="00EB1CFC" w:rsidRDefault="00EB1CFC">
      <w:pPr>
        <w:pStyle w:val="ConsPlusNormal"/>
        <w:spacing w:before="220"/>
        <w:ind w:firstLine="540"/>
        <w:jc w:val="both"/>
      </w:pPr>
      <w:r>
        <w:t>- контроль за целостностью информации и ее защиту от несанкционированного изменения и уничтожения;</w:t>
      </w:r>
    </w:p>
    <w:p w14:paraId="78AFBB5E" w14:textId="77777777" w:rsidR="00EB1CFC" w:rsidRDefault="00EB1CFC">
      <w:pPr>
        <w:pStyle w:val="ConsPlusNormal"/>
        <w:spacing w:before="220"/>
        <w:ind w:firstLine="540"/>
        <w:jc w:val="both"/>
      </w:pPr>
      <w:r>
        <w:t>- хранение информации не менее 6 лет после завершения закупки, если иное не предусмотрено нормативными правовыми актами Российской Федерации.</w:t>
      </w:r>
    </w:p>
    <w:p w14:paraId="08B40607" w14:textId="77777777" w:rsidR="00EB1CFC" w:rsidRDefault="00EB1CFC">
      <w:pPr>
        <w:pStyle w:val="ConsPlusNormal"/>
        <w:jc w:val="both"/>
      </w:pPr>
      <w:r>
        <w:t xml:space="preserve">(в ред. </w:t>
      </w:r>
      <w:hyperlink r:id="rId72">
        <w:r>
          <w:rPr>
            <w:color w:val="0000FF"/>
          </w:rPr>
          <w:t>Постановления</w:t>
        </w:r>
      </w:hyperlink>
      <w:r>
        <w:t xml:space="preserve"> Правительства Рязанской области от 28.06.2022 N 234)</w:t>
      </w:r>
    </w:p>
    <w:p w14:paraId="7D57FE33" w14:textId="77777777" w:rsidR="00EB1CFC" w:rsidRDefault="00EB1CFC">
      <w:pPr>
        <w:pStyle w:val="ConsPlusNormal"/>
        <w:jc w:val="both"/>
      </w:pPr>
    </w:p>
    <w:p w14:paraId="33BFEB8E" w14:textId="77777777" w:rsidR="00EB1CFC" w:rsidRDefault="00EB1CFC">
      <w:pPr>
        <w:pStyle w:val="ConsPlusNormal"/>
        <w:jc w:val="both"/>
      </w:pPr>
    </w:p>
    <w:p w14:paraId="64BC7855" w14:textId="77777777" w:rsidR="00EB1CFC" w:rsidRDefault="00EB1CFC">
      <w:pPr>
        <w:pStyle w:val="ConsPlusNormal"/>
        <w:pBdr>
          <w:bottom w:val="single" w:sz="6" w:space="0" w:color="auto"/>
        </w:pBdr>
        <w:spacing w:before="100" w:after="100"/>
        <w:jc w:val="both"/>
        <w:rPr>
          <w:sz w:val="2"/>
          <w:szCs w:val="2"/>
        </w:rPr>
      </w:pPr>
    </w:p>
    <w:p w14:paraId="2358178B" w14:textId="77777777" w:rsidR="00EB1CFC" w:rsidRDefault="00EB1CFC"/>
    <w:sectPr w:rsidR="00EB1CFC" w:rsidSect="00EB1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FC"/>
    <w:rsid w:val="00C75C29"/>
    <w:rsid w:val="00EB1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DF7B"/>
  <w15:chartTrackingRefBased/>
  <w15:docId w15:val="{65F2FA40-CAE8-48B6-B4F2-1870EF6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C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1C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1C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385426&amp;dst=100115" TargetMode="External"/><Relationship Id="rId21" Type="http://schemas.openxmlformats.org/officeDocument/2006/relationships/hyperlink" Target="https://login.consultant.ru/link/?req=doc&amp;base=RLAW073&amp;n=296470&amp;dst=100005" TargetMode="External"/><Relationship Id="rId42" Type="http://schemas.openxmlformats.org/officeDocument/2006/relationships/hyperlink" Target="https://login.consultant.ru/link/?req=doc&amp;base=RLAW073&amp;n=250210&amp;dst=100014" TargetMode="External"/><Relationship Id="rId47" Type="http://schemas.openxmlformats.org/officeDocument/2006/relationships/hyperlink" Target="https://login.consultant.ru/link/?req=doc&amp;base=RLAW073&amp;n=303090&amp;dst=100015" TargetMode="External"/><Relationship Id="rId63" Type="http://schemas.openxmlformats.org/officeDocument/2006/relationships/hyperlink" Target="https://login.consultant.ru/link/?req=doc&amp;base=RZB&amp;n=450824" TargetMode="External"/><Relationship Id="rId68" Type="http://schemas.openxmlformats.org/officeDocument/2006/relationships/hyperlink" Target="https://login.consultant.ru/link/?req=doc&amp;base=RZB&amp;n=450824" TargetMode="External"/><Relationship Id="rId2" Type="http://schemas.openxmlformats.org/officeDocument/2006/relationships/settings" Target="settings.xml"/><Relationship Id="rId16" Type="http://schemas.openxmlformats.org/officeDocument/2006/relationships/hyperlink" Target="https://login.consultant.ru/link/?req=doc&amp;base=RZB&amp;n=450824&amp;dst=100080" TargetMode="External"/><Relationship Id="rId29" Type="http://schemas.openxmlformats.org/officeDocument/2006/relationships/hyperlink" Target="https://login.consultant.ru/link/?req=doc&amp;base=RZB&amp;n=450824" TargetMode="External"/><Relationship Id="rId11" Type="http://schemas.openxmlformats.org/officeDocument/2006/relationships/hyperlink" Target="https://login.consultant.ru/link/?req=doc&amp;base=RLAW073&amp;n=365068&amp;dst=100005" TargetMode="External"/><Relationship Id="rId24" Type="http://schemas.openxmlformats.org/officeDocument/2006/relationships/hyperlink" Target="https://login.consultant.ru/link/?req=doc&amp;base=RLAW073&amp;n=356786&amp;dst=100098" TargetMode="External"/><Relationship Id="rId32" Type="http://schemas.openxmlformats.org/officeDocument/2006/relationships/hyperlink" Target="https://login.consultant.ru/link/?req=doc&amp;base=RZB&amp;n=450824" TargetMode="External"/><Relationship Id="rId37" Type="http://schemas.openxmlformats.org/officeDocument/2006/relationships/hyperlink" Target="https://login.consultant.ru/link/?req=doc&amp;base=RZB&amp;n=450824&amp;dst=100122" TargetMode="External"/><Relationship Id="rId40" Type="http://schemas.openxmlformats.org/officeDocument/2006/relationships/hyperlink" Target="https://login.consultant.ru/link/?req=doc&amp;base=RLAW073&amp;n=250210&amp;dst=100007" TargetMode="External"/><Relationship Id="rId45" Type="http://schemas.openxmlformats.org/officeDocument/2006/relationships/hyperlink" Target="https://login.consultant.ru/link/?req=doc&amp;base=RLAW073&amp;n=365068&amp;dst=100012" TargetMode="External"/><Relationship Id="rId53" Type="http://schemas.openxmlformats.org/officeDocument/2006/relationships/hyperlink" Target="https://login.consultant.ru/link/?req=doc&amp;base=RZB&amp;n=450824" TargetMode="External"/><Relationship Id="rId58" Type="http://schemas.openxmlformats.org/officeDocument/2006/relationships/hyperlink" Target="https://login.consultant.ru/link/?req=doc&amp;base=RLAW073&amp;n=389213&amp;dst=100010" TargetMode="External"/><Relationship Id="rId66" Type="http://schemas.openxmlformats.org/officeDocument/2006/relationships/hyperlink" Target="https://login.consultant.ru/link/?req=doc&amp;base=RLAW073&amp;n=206552&amp;dst=100027" TargetMode="External"/><Relationship Id="rId74" Type="http://schemas.openxmlformats.org/officeDocument/2006/relationships/theme" Target="theme/theme1.xml"/><Relationship Id="rId5" Type="http://schemas.openxmlformats.org/officeDocument/2006/relationships/hyperlink" Target="https://login.consultant.ru/link/?req=doc&amp;base=RLAW073&amp;n=206552&amp;dst=100005" TargetMode="External"/><Relationship Id="rId61" Type="http://schemas.openxmlformats.org/officeDocument/2006/relationships/hyperlink" Target="https://login.consultant.ru/link/?req=doc&amp;base=RZB&amp;n=346672" TargetMode="External"/><Relationship Id="rId19" Type="http://schemas.openxmlformats.org/officeDocument/2006/relationships/hyperlink" Target="https://login.consultant.ru/link/?req=doc&amp;base=RLAW073&amp;n=373377&amp;dst=100071" TargetMode="External"/><Relationship Id="rId14" Type="http://schemas.openxmlformats.org/officeDocument/2006/relationships/hyperlink" Target="https://login.consultant.ru/link/?req=doc&amp;base=RLAW073&amp;n=389213&amp;dst=100005" TargetMode="External"/><Relationship Id="rId22" Type="http://schemas.openxmlformats.org/officeDocument/2006/relationships/hyperlink" Target="https://login.consultant.ru/link/?req=doc&amp;base=RLAW073&amp;n=250210&amp;dst=100005" TargetMode="External"/><Relationship Id="rId27" Type="http://schemas.openxmlformats.org/officeDocument/2006/relationships/hyperlink" Target="https://login.consultant.ru/link/?req=doc&amp;base=RLAW073&amp;n=389213&amp;dst=100005" TargetMode="External"/><Relationship Id="rId30" Type="http://schemas.openxmlformats.org/officeDocument/2006/relationships/hyperlink" Target="https://login.consultant.ru/link/?req=doc&amp;base=RZB&amp;n=464157" TargetMode="External"/><Relationship Id="rId35" Type="http://schemas.openxmlformats.org/officeDocument/2006/relationships/hyperlink" Target="https://login.consultant.ru/link/?req=doc&amp;base=RZB&amp;n=450824&amp;dst=1075" TargetMode="External"/><Relationship Id="rId43" Type="http://schemas.openxmlformats.org/officeDocument/2006/relationships/hyperlink" Target="https://login.consultant.ru/link/?req=doc&amp;base=RLAW073&amp;n=365068&amp;dst=100011" TargetMode="External"/><Relationship Id="rId48" Type="http://schemas.openxmlformats.org/officeDocument/2006/relationships/hyperlink" Target="https://login.consultant.ru/link/?req=doc&amp;base=RZB&amp;n=450824" TargetMode="External"/><Relationship Id="rId56" Type="http://schemas.openxmlformats.org/officeDocument/2006/relationships/hyperlink" Target="https://login.consultant.ru/link/?req=doc&amp;base=RLAW073&amp;n=303090&amp;dst=100019" TargetMode="External"/><Relationship Id="rId64" Type="http://schemas.openxmlformats.org/officeDocument/2006/relationships/hyperlink" Target="https://login.consultant.ru/link/?req=doc&amp;base=RZB&amp;n=450824" TargetMode="External"/><Relationship Id="rId69" Type="http://schemas.openxmlformats.org/officeDocument/2006/relationships/hyperlink" Target="https://login.consultant.ru/link/?req=doc&amp;base=RLAW073&amp;n=365068&amp;dst=100016" TargetMode="External"/><Relationship Id="rId8" Type="http://schemas.openxmlformats.org/officeDocument/2006/relationships/hyperlink" Target="https://login.consultant.ru/link/?req=doc&amp;base=RLAW073&amp;n=250210&amp;dst=100005" TargetMode="External"/><Relationship Id="rId51" Type="http://schemas.openxmlformats.org/officeDocument/2006/relationships/hyperlink" Target="https://login.consultant.ru/link/?req=doc&amp;base=RLAW073&amp;n=206552&amp;dst=100017" TargetMode="External"/><Relationship Id="rId72" Type="http://schemas.openxmlformats.org/officeDocument/2006/relationships/hyperlink" Target="https://login.consultant.ru/link/?req=doc&amp;base=RLAW073&amp;n=365068&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073&amp;n=373377&amp;dst=100071" TargetMode="External"/><Relationship Id="rId17" Type="http://schemas.openxmlformats.org/officeDocument/2006/relationships/hyperlink" Target="https://login.consultant.ru/link/?req=doc&amp;base=RZB&amp;n=479991" TargetMode="External"/><Relationship Id="rId25" Type="http://schemas.openxmlformats.org/officeDocument/2006/relationships/hyperlink" Target="https://login.consultant.ru/link/?req=doc&amp;base=RLAW073&amp;n=365068&amp;dst=100008" TargetMode="External"/><Relationship Id="rId33" Type="http://schemas.openxmlformats.org/officeDocument/2006/relationships/hyperlink" Target="https://login.consultant.ru/link/?req=doc&amp;base=RLAW073&amp;n=303090&amp;dst=100009" TargetMode="External"/><Relationship Id="rId38" Type="http://schemas.openxmlformats.org/officeDocument/2006/relationships/hyperlink" Target="https://login.consultant.ru/link/?req=doc&amp;base=RLAW073&amp;n=389213&amp;dst=100007" TargetMode="External"/><Relationship Id="rId46" Type="http://schemas.openxmlformats.org/officeDocument/2006/relationships/hyperlink" Target="https://login.consultant.ru/link/?req=doc&amp;base=RLAW073&amp;n=303090&amp;dst=100014" TargetMode="External"/><Relationship Id="rId59" Type="http://schemas.openxmlformats.org/officeDocument/2006/relationships/hyperlink" Target="https://login.consultant.ru/link/?req=doc&amp;base=RLAW073&amp;n=206552&amp;dst=100021" TargetMode="External"/><Relationship Id="rId67" Type="http://schemas.openxmlformats.org/officeDocument/2006/relationships/hyperlink" Target="https://login.consultant.ru/link/?req=doc&amp;base=RLAW073&amp;n=356786&amp;dst=100104" TargetMode="External"/><Relationship Id="rId20" Type="http://schemas.openxmlformats.org/officeDocument/2006/relationships/hyperlink" Target="https://login.consultant.ru/link/?req=doc&amp;base=RLAW073&amp;n=206552&amp;dst=100008" TargetMode="External"/><Relationship Id="rId41" Type="http://schemas.openxmlformats.org/officeDocument/2006/relationships/hyperlink" Target="https://login.consultant.ru/link/?req=doc&amp;base=RLAW073&amp;n=356786&amp;dst=100100" TargetMode="External"/><Relationship Id="rId54" Type="http://schemas.openxmlformats.org/officeDocument/2006/relationships/hyperlink" Target="https://login.consultant.ru/link/?req=doc&amp;base=RLAW073&amp;n=206552&amp;dst=100018" TargetMode="External"/><Relationship Id="rId62" Type="http://schemas.openxmlformats.org/officeDocument/2006/relationships/hyperlink" Target="https://login.consultant.ru/link/?req=doc&amp;base=RLAW073&amp;n=303090&amp;dst=100020" TargetMode="External"/><Relationship Id="rId70" Type="http://schemas.openxmlformats.org/officeDocument/2006/relationships/hyperlink" Target="https://login.consultant.ru/link/?req=doc&amp;base=RLAW073&amp;n=206552&amp;dst=100028" TargetMode="External"/><Relationship Id="rId1" Type="http://schemas.openxmlformats.org/officeDocument/2006/relationships/styles" Target="styles.xml"/><Relationship Id="rId6" Type="http://schemas.openxmlformats.org/officeDocument/2006/relationships/hyperlink" Target="https://login.consultant.ru/link/?req=doc&amp;base=RLAW073&amp;n=296470&amp;dst=100005" TargetMode="External"/><Relationship Id="rId15" Type="http://schemas.openxmlformats.org/officeDocument/2006/relationships/hyperlink" Target="https://login.consultant.ru/link/?req=doc&amp;base=RLAW073&amp;n=435213&amp;dst=100005" TargetMode="External"/><Relationship Id="rId23" Type="http://schemas.openxmlformats.org/officeDocument/2006/relationships/hyperlink" Target="https://login.consultant.ru/link/?req=doc&amp;base=RLAW073&amp;n=303090&amp;dst=100008" TargetMode="External"/><Relationship Id="rId28" Type="http://schemas.openxmlformats.org/officeDocument/2006/relationships/hyperlink" Target="https://login.consultant.ru/link/?req=doc&amp;base=RLAW073&amp;n=435213&amp;dst=100005" TargetMode="External"/><Relationship Id="rId36" Type="http://schemas.openxmlformats.org/officeDocument/2006/relationships/hyperlink" Target="https://login.consultant.ru/link/?req=doc&amp;base=RZB&amp;n=450824&amp;dst=1081" TargetMode="External"/><Relationship Id="rId49" Type="http://schemas.openxmlformats.org/officeDocument/2006/relationships/hyperlink" Target="https://login.consultant.ru/link/?req=doc&amp;base=RZB&amp;n=450824" TargetMode="External"/><Relationship Id="rId57" Type="http://schemas.openxmlformats.org/officeDocument/2006/relationships/hyperlink" Target="https://login.consultant.ru/link/?req=doc&amp;base=RLAW073&amp;n=206552&amp;dst=100020" TargetMode="External"/><Relationship Id="rId10" Type="http://schemas.openxmlformats.org/officeDocument/2006/relationships/hyperlink" Target="https://login.consultant.ru/link/?req=doc&amp;base=RLAW073&amp;n=356786&amp;dst=100094" TargetMode="External"/><Relationship Id="rId31" Type="http://schemas.openxmlformats.org/officeDocument/2006/relationships/hyperlink" Target="https://login.consultant.ru/link/?req=doc&amp;base=RZB&amp;n=450824" TargetMode="External"/><Relationship Id="rId44" Type="http://schemas.openxmlformats.org/officeDocument/2006/relationships/hyperlink" Target="https://login.consultant.ru/link/?req=doc&amp;base=RLAW073&amp;n=389213&amp;dst=100009" TargetMode="External"/><Relationship Id="rId52" Type="http://schemas.openxmlformats.org/officeDocument/2006/relationships/hyperlink" Target="https://login.consultant.ru/link/?req=doc&amp;base=RLAW073&amp;n=365068&amp;dst=100013" TargetMode="External"/><Relationship Id="rId60" Type="http://schemas.openxmlformats.org/officeDocument/2006/relationships/hyperlink" Target="https://login.consultant.ru/link/?req=doc&amp;base=RZB&amp;n=346672" TargetMode="External"/><Relationship Id="rId65" Type="http://schemas.openxmlformats.org/officeDocument/2006/relationships/hyperlink" Target="https://login.consultant.ru/link/?req=doc&amp;base=RLAW073&amp;n=206552&amp;dst=100024"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303090&amp;dst=100005" TargetMode="External"/><Relationship Id="rId13" Type="http://schemas.openxmlformats.org/officeDocument/2006/relationships/hyperlink" Target="https://login.consultant.ru/link/?req=doc&amp;base=RLAW073&amp;n=385426&amp;dst=100115" TargetMode="External"/><Relationship Id="rId18" Type="http://schemas.openxmlformats.org/officeDocument/2006/relationships/hyperlink" Target="https://login.consultant.ru/link/?req=doc&amp;base=RLAW073&amp;n=356786&amp;dst=100095" TargetMode="External"/><Relationship Id="rId39" Type="http://schemas.openxmlformats.org/officeDocument/2006/relationships/hyperlink" Target="https://login.consultant.ru/link/?req=doc&amp;base=RLAW073&amp;n=435213&amp;dst=100006" TargetMode="External"/><Relationship Id="rId34" Type="http://schemas.openxmlformats.org/officeDocument/2006/relationships/hyperlink" Target="https://login.consultant.ru/link/?req=doc&amp;base=RZB&amp;n=450824&amp;dst=100124" TargetMode="External"/><Relationship Id="rId50" Type="http://schemas.openxmlformats.org/officeDocument/2006/relationships/hyperlink" Target="https://login.consultant.ru/link/?req=doc&amp;base=RZB&amp;n=450824" TargetMode="External"/><Relationship Id="rId55" Type="http://schemas.openxmlformats.org/officeDocument/2006/relationships/hyperlink" Target="https://login.consultant.ru/link/?req=doc&amp;base=RLAW073&amp;n=303090&amp;dst=100017" TargetMode="External"/><Relationship Id="rId7" Type="http://schemas.openxmlformats.org/officeDocument/2006/relationships/hyperlink" Target="https://login.consultant.ru/link/?req=doc&amp;base=RLAW073&amp;n=364152&amp;dst=100081" TargetMode="External"/><Relationship Id="rId71" Type="http://schemas.openxmlformats.org/officeDocument/2006/relationships/hyperlink" Target="https://login.consultant.ru/link/?req=doc&amp;base=RLAW073&amp;n=206552&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3600</Words>
  <Characters>20526</Characters>
  <Application>Microsoft Office Word</Application>
  <DocSecurity>0</DocSecurity>
  <Lines>171</Lines>
  <Paragraphs>48</Paragraphs>
  <ScaleCrop>false</ScaleCrop>
  <Company>diakov.net</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MS</dc:creator>
  <cp:keywords/>
  <dc:description/>
  <cp:lastModifiedBy>Office7 MS</cp:lastModifiedBy>
  <cp:revision>1</cp:revision>
  <dcterms:created xsi:type="dcterms:W3CDTF">2024-07-15T11:02:00Z</dcterms:created>
  <dcterms:modified xsi:type="dcterms:W3CDTF">2024-07-15T11:02:00Z</dcterms:modified>
</cp:coreProperties>
</file>