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8A9" w:rsidRDefault="002478A9" w:rsidP="002478A9">
      <w:pPr>
        <w:pStyle w:val="a3"/>
        <w:jc w:val="center"/>
        <w:rPr>
          <w:b/>
          <w:sz w:val="28"/>
          <w:szCs w:val="28"/>
        </w:rPr>
      </w:pPr>
      <w:r w:rsidRPr="002478A9">
        <w:rPr>
          <w:b/>
          <w:sz w:val="28"/>
          <w:szCs w:val="28"/>
        </w:rPr>
        <w:t>Инструкция по загрузке плана-графика заказчика в с</w:t>
      </w:r>
      <w:r w:rsidRPr="002478A9">
        <w:rPr>
          <w:b/>
          <w:sz w:val="28"/>
          <w:szCs w:val="28"/>
        </w:rPr>
        <w:t>истем</w:t>
      </w:r>
      <w:r w:rsidRPr="002478A9">
        <w:rPr>
          <w:b/>
          <w:sz w:val="28"/>
          <w:szCs w:val="28"/>
        </w:rPr>
        <w:t>у</w:t>
      </w:r>
      <w:r w:rsidRPr="002478A9">
        <w:rPr>
          <w:b/>
          <w:sz w:val="28"/>
          <w:szCs w:val="28"/>
        </w:rPr>
        <w:t xml:space="preserve"> «</w:t>
      </w:r>
      <w:r w:rsidRPr="002478A9">
        <w:rPr>
          <w:b/>
          <w:sz w:val="28"/>
          <w:szCs w:val="28"/>
          <w:lang w:val="en-US"/>
        </w:rPr>
        <w:t>WEB</w:t>
      </w:r>
      <w:r w:rsidRPr="002478A9">
        <w:rPr>
          <w:b/>
          <w:sz w:val="28"/>
          <w:szCs w:val="28"/>
        </w:rPr>
        <w:t>-Торги-КС»</w:t>
      </w:r>
      <w:r w:rsidRPr="002478A9">
        <w:rPr>
          <w:b/>
          <w:sz w:val="28"/>
          <w:szCs w:val="28"/>
        </w:rPr>
        <w:t xml:space="preserve"> из Единой информационной системы.</w:t>
      </w:r>
    </w:p>
    <w:p w:rsidR="002478A9" w:rsidRPr="002478A9" w:rsidRDefault="002478A9" w:rsidP="002478A9">
      <w:pPr>
        <w:pStyle w:val="a3"/>
        <w:jc w:val="center"/>
        <w:rPr>
          <w:b/>
          <w:sz w:val="28"/>
          <w:szCs w:val="28"/>
        </w:rPr>
      </w:pPr>
    </w:p>
    <w:p w:rsidR="002478A9" w:rsidRDefault="002478A9" w:rsidP="002478A9">
      <w:pPr>
        <w:pStyle w:val="a3"/>
      </w:pPr>
      <w:r>
        <w:t>В Системе «</w:t>
      </w:r>
      <w:r w:rsidRPr="00340F70">
        <w:rPr>
          <w:b/>
          <w:lang w:val="en-US"/>
        </w:rPr>
        <w:t>WEB</w:t>
      </w:r>
      <w:r w:rsidRPr="00340F70">
        <w:rPr>
          <w:b/>
        </w:rPr>
        <w:t>-Торги-КС</w:t>
      </w:r>
      <w:r>
        <w:t>» предусмотрен механизм загрузки ранее опубликованных в структурированном виде планов-графиков заказчиков из ЕИС.</w:t>
      </w:r>
    </w:p>
    <w:p w:rsidR="002478A9" w:rsidRPr="00955A41" w:rsidRDefault="002478A9" w:rsidP="002478A9">
      <w:pPr>
        <w:pStyle w:val="a3"/>
        <w:numPr>
          <w:ilvl w:val="0"/>
          <w:numId w:val="2"/>
        </w:numPr>
      </w:pPr>
      <w:r>
        <w:t>Для создания заявки на загрузку плана-графика с ЕИС достаточно перейти в навигаторе к документу «</w:t>
      </w:r>
      <w:r w:rsidRPr="00955A41">
        <w:rPr>
          <w:b/>
        </w:rPr>
        <w:t>Заявка заказчика на загрузку Плана-графика с ЕИС</w:t>
      </w:r>
      <w:r>
        <w:t xml:space="preserve">» и нажать на кнопку </w:t>
      </w:r>
      <w:r>
        <w:rPr>
          <w:b/>
          <w:noProof/>
        </w:rPr>
        <w:drawing>
          <wp:inline distT="0" distB="0" distL="0" distR="0" wp14:anchorId="4BFF44A2" wp14:editId="1AF8CCD3">
            <wp:extent cx="133350" cy="171450"/>
            <wp:effectExtent l="0" t="0" r="0" b="0"/>
            <wp:docPr id="188" name="Рисунок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" name="кн_создать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55A41">
        <w:t>[</w:t>
      </w:r>
      <w:r>
        <w:rPr>
          <w:b/>
        </w:rPr>
        <w:t>Создать</w:t>
      </w:r>
      <w:r w:rsidRPr="00955A41">
        <w:t>] (</w:t>
      </w:r>
      <w:r w:rsidRPr="00955A41">
        <w:rPr>
          <w:i/>
        </w:rPr>
        <w:fldChar w:fldCharType="begin"/>
      </w:r>
      <w:r w:rsidRPr="00955A41">
        <w:rPr>
          <w:i/>
        </w:rPr>
        <w:instrText xml:space="preserve"> REF _Ref443406506 \h </w:instrText>
      </w:r>
      <w:r>
        <w:rPr>
          <w:i/>
        </w:rPr>
        <w:instrText xml:space="preserve"> \* MERGEFORMAT </w:instrText>
      </w:r>
      <w:r w:rsidRPr="00955A41">
        <w:rPr>
          <w:i/>
        </w:rPr>
      </w:r>
      <w:r w:rsidRPr="00955A41">
        <w:rPr>
          <w:i/>
        </w:rPr>
        <w:fldChar w:fldCharType="separate"/>
      </w:r>
      <w:r w:rsidRPr="002478A9">
        <w:rPr>
          <w:i/>
        </w:rPr>
        <w:t xml:space="preserve">Рисунок </w:t>
      </w:r>
      <w:r w:rsidRPr="002478A9">
        <w:rPr>
          <w:i/>
          <w:noProof/>
        </w:rPr>
        <w:t>1</w:t>
      </w:r>
      <w:r w:rsidRPr="00955A41">
        <w:rPr>
          <w:i/>
        </w:rPr>
        <w:fldChar w:fldCharType="end"/>
      </w:r>
      <w:r w:rsidRPr="00955A41">
        <w:t>).</w:t>
      </w:r>
    </w:p>
    <w:p w:rsidR="002478A9" w:rsidRDefault="002478A9" w:rsidP="002478A9">
      <w:pPr>
        <w:pStyle w:val="a3"/>
        <w:spacing w:before="120" w:after="120"/>
        <w:ind w:firstLine="0"/>
        <w:jc w:val="center"/>
      </w:pPr>
      <w:r>
        <w:rPr>
          <w:noProof/>
        </w:rPr>
        <w:drawing>
          <wp:inline distT="0" distB="0" distL="0" distR="0" wp14:anchorId="43D374D9" wp14:editId="22367AF5">
            <wp:extent cx="6480175" cy="3141345"/>
            <wp:effectExtent l="0" t="0" r="0" b="1905"/>
            <wp:docPr id="186" name="Рисунок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" name="1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3141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78A9" w:rsidRDefault="002478A9" w:rsidP="002478A9">
      <w:pPr>
        <w:pStyle w:val="a5"/>
      </w:pPr>
      <w:bookmarkStart w:id="0" w:name="_Ref443406506"/>
      <w:r>
        <w:t xml:space="preserve">Рисунок </w:t>
      </w:r>
      <w:r>
        <w:fldChar w:fldCharType="begin"/>
      </w:r>
      <w:r>
        <w:instrText xml:space="preserve"> SEQ Рисунок \* ARABIC </w:instrText>
      </w:r>
      <w:r>
        <w:fldChar w:fldCharType="separate"/>
      </w:r>
      <w:r>
        <w:rPr>
          <w:noProof/>
        </w:rPr>
        <w:t>1</w:t>
      </w:r>
      <w:r>
        <w:rPr>
          <w:noProof/>
        </w:rPr>
        <w:fldChar w:fldCharType="end"/>
      </w:r>
      <w:bookmarkEnd w:id="0"/>
      <w:r>
        <w:t>. Формирование заявки на загрузку плана-графика с ЕИС</w:t>
      </w:r>
    </w:p>
    <w:p w:rsidR="002478A9" w:rsidRDefault="002478A9" w:rsidP="002478A9">
      <w:pPr>
        <w:pStyle w:val="a3"/>
      </w:pPr>
      <w:r>
        <w:t>2.</w:t>
      </w:r>
      <w:r>
        <w:t>В открывшейся электронной форме «</w:t>
      </w:r>
      <w:r>
        <w:rPr>
          <w:b/>
        </w:rPr>
        <w:t>Заявка заказчика на загрузку Плана-графика с ЕИС</w:t>
      </w:r>
      <w:r>
        <w:t xml:space="preserve">» следует выбрать год плана-графика, для которого необходимо загрузить данные и нажать на кнопку </w:t>
      </w:r>
      <w:r>
        <w:rPr>
          <w:noProof/>
        </w:rPr>
        <w:drawing>
          <wp:inline distT="0" distB="0" distL="0" distR="0" wp14:anchorId="0763E414" wp14:editId="1E318A31">
            <wp:extent cx="152421" cy="161948"/>
            <wp:effectExtent l="0" t="0" r="0" b="9525"/>
            <wp:docPr id="213" name="Рисунок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save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61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Pr="00955A41">
        <w:t>[</w:t>
      </w:r>
      <w:r>
        <w:rPr>
          <w:b/>
        </w:rPr>
        <w:t>Сохранить</w:t>
      </w:r>
      <w:r w:rsidRPr="00955A41">
        <w:t>]</w:t>
      </w:r>
      <w:r>
        <w:t>.</w:t>
      </w:r>
    </w:p>
    <w:p w:rsidR="002478A9" w:rsidRDefault="002478A9" w:rsidP="002478A9">
      <w:pPr>
        <w:pStyle w:val="a3"/>
      </w:pPr>
      <w:r>
        <w:t>Вновь созданная заявка будет отражена в списке заявок заказчика на загрузку плана-графика со статусом «</w:t>
      </w:r>
      <w:r>
        <w:rPr>
          <w:b/>
        </w:rPr>
        <w:t>На регистрации</w:t>
      </w:r>
      <w:r>
        <w:t>». На этом регистрация заявки заказчиком завершается.</w:t>
      </w:r>
    </w:p>
    <w:p w:rsidR="002478A9" w:rsidRDefault="002478A9" w:rsidP="002478A9">
      <w:pPr>
        <w:pStyle w:val="a3"/>
      </w:pPr>
      <w:r>
        <w:t xml:space="preserve">Все вновь созданные заявки </w:t>
      </w:r>
      <w:proofErr w:type="gramStart"/>
      <w:r>
        <w:t>рассматриваются администраторами комплекса и ими же принимается</w:t>
      </w:r>
      <w:proofErr w:type="gramEnd"/>
      <w:r>
        <w:t xml:space="preserve"> решение отклонить или зарегистрировать заявку. В случае отклонения заявки, аналитический признак будет изменен на значение «</w:t>
      </w:r>
      <w:r w:rsidRPr="009B38FC">
        <w:rPr>
          <w:b/>
        </w:rPr>
        <w:t>Отклонено</w:t>
      </w:r>
      <w:r>
        <w:t>». В случае же регистрации заявка получит признак «</w:t>
      </w:r>
      <w:r>
        <w:rPr>
          <w:b/>
        </w:rPr>
        <w:t>Зарегистрировано</w:t>
      </w:r>
      <w:r>
        <w:t>».</w:t>
      </w:r>
    </w:p>
    <w:p w:rsidR="002478A9" w:rsidRDefault="002478A9" w:rsidP="002478A9">
      <w:pPr>
        <w:pStyle w:val="a3"/>
      </w:pPr>
      <w:r>
        <w:t>По всем зарегистрированным заявкам в автоматическом режиме происходит процедура загрузки данных с ЕИС. Данная процедура в зависимости от объема данных в регионе может потребовать до нескольких часов времени.</w:t>
      </w:r>
    </w:p>
    <w:p w:rsidR="002478A9" w:rsidRDefault="002478A9" w:rsidP="002478A9">
      <w:pPr>
        <w:pStyle w:val="a3"/>
      </w:pPr>
      <w:r>
        <w:t>По результатам автоматической загрузки плана-графика с ЕИС заявка заказчика может сменить аналитический признак на один из следующих (</w:t>
      </w:r>
      <w:r w:rsidRPr="003C5401">
        <w:rPr>
          <w:i/>
        </w:rPr>
        <w:fldChar w:fldCharType="begin"/>
      </w:r>
      <w:r w:rsidRPr="003C5401">
        <w:rPr>
          <w:i/>
        </w:rPr>
        <w:instrText xml:space="preserve"> REF _Ref443462663 \h </w:instrText>
      </w:r>
      <w:r>
        <w:rPr>
          <w:i/>
        </w:rPr>
        <w:instrText xml:space="preserve"> \* MERGEFORMAT </w:instrText>
      </w:r>
      <w:r w:rsidRPr="003C5401">
        <w:rPr>
          <w:i/>
        </w:rPr>
      </w:r>
      <w:r w:rsidRPr="003C5401">
        <w:rPr>
          <w:i/>
        </w:rPr>
        <w:fldChar w:fldCharType="separate"/>
      </w:r>
      <w:r w:rsidRPr="002478A9">
        <w:rPr>
          <w:i/>
        </w:rPr>
        <w:t xml:space="preserve">Рисунок </w:t>
      </w:r>
      <w:r w:rsidRPr="002478A9">
        <w:rPr>
          <w:i/>
          <w:noProof/>
        </w:rPr>
        <w:t>2</w:t>
      </w:r>
      <w:r w:rsidRPr="003C5401">
        <w:rPr>
          <w:i/>
        </w:rPr>
        <w:fldChar w:fldCharType="end"/>
      </w:r>
      <w:r>
        <w:t>):</w:t>
      </w:r>
    </w:p>
    <w:p w:rsidR="002478A9" w:rsidRDefault="002478A9" w:rsidP="002478A9">
      <w:pPr>
        <w:pStyle w:val="a3"/>
        <w:numPr>
          <w:ilvl w:val="0"/>
          <w:numId w:val="1"/>
        </w:numPr>
      </w:pPr>
      <w:r w:rsidRPr="00D92944">
        <w:rPr>
          <w:b/>
        </w:rPr>
        <w:t xml:space="preserve">Зарегистрировано, Не </w:t>
      </w:r>
      <w:proofErr w:type="gramStart"/>
      <w:r w:rsidRPr="00D92944">
        <w:rPr>
          <w:b/>
        </w:rPr>
        <w:t>найден</w:t>
      </w:r>
      <w:proofErr w:type="gramEnd"/>
      <w:r w:rsidRPr="00D92944">
        <w:rPr>
          <w:b/>
        </w:rPr>
        <w:t xml:space="preserve"> в ЕИС</w:t>
      </w:r>
      <w:r>
        <w:t xml:space="preserve"> (информирует об отсутствии выгруженных данных со стороны ЕИС о публикации заказчиком плана-графика в структурированном виде);</w:t>
      </w:r>
    </w:p>
    <w:p w:rsidR="002478A9" w:rsidRDefault="002478A9" w:rsidP="002478A9">
      <w:pPr>
        <w:pStyle w:val="a3"/>
        <w:numPr>
          <w:ilvl w:val="0"/>
          <w:numId w:val="1"/>
        </w:numPr>
      </w:pPr>
      <w:r w:rsidRPr="00D92944">
        <w:rPr>
          <w:b/>
        </w:rPr>
        <w:t>Загружено с ЕИС, Зарегистрировано</w:t>
      </w:r>
      <w:r>
        <w:t xml:space="preserve"> (информирует, что документ план-график заказчика был успешно загружен в Систему «</w:t>
      </w:r>
      <w:r>
        <w:rPr>
          <w:b/>
          <w:lang w:val="en-US"/>
        </w:rPr>
        <w:t>WEB</w:t>
      </w:r>
      <w:r>
        <w:rPr>
          <w:b/>
        </w:rPr>
        <w:t>-Торги-КС</w:t>
      </w:r>
      <w:r>
        <w:t>» и доступен для просмотра в фильтре «</w:t>
      </w:r>
      <w:r>
        <w:rPr>
          <w:b/>
        </w:rPr>
        <w:t>Согласовано</w:t>
      </w:r>
      <w:r>
        <w:t>» в папке «</w:t>
      </w:r>
      <w:r>
        <w:rPr>
          <w:b/>
        </w:rPr>
        <w:t>План-график</w:t>
      </w:r>
      <w:r>
        <w:t>» и «</w:t>
      </w:r>
      <w:r>
        <w:rPr>
          <w:b/>
        </w:rPr>
        <w:t>Лот плана-графика</w:t>
      </w:r>
      <w:r>
        <w:t>»).</w:t>
      </w:r>
    </w:p>
    <w:p w:rsidR="002478A9" w:rsidRDefault="002478A9" w:rsidP="002478A9">
      <w:pPr>
        <w:pStyle w:val="a3"/>
        <w:spacing w:before="120" w:after="120"/>
        <w:ind w:firstLine="0"/>
        <w:jc w:val="center"/>
      </w:pPr>
      <w:r>
        <w:rPr>
          <w:noProof/>
        </w:rPr>
        <w:lastRenderedPageBreak/>
        <w:drawing>
          <wp:inline distT="0" distB="0" distL="0" distR="0" wp14:anchorId="591E2791" wp14:editId="74E0BB8A">
            <wp:extent cx="5811061" cy="4010585"/>
            <wp:effectExtent l="0" t="0" r="0" b="9525"/>
            <wp:docPr id="226" name="Рисунок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2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1061" cy="4010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78A9" w:rsidRDefault="002478A9" w:rsidP="002478A9">
      <w:pPr>
        <w:pStyle w:val="a5"/>
      </w:pPr>
      <w:bookmarkStart w:id="1" w:name="_Ref443462663"/>
      <w:r>
        <w:t xml:space="preserve">Рисунок </w:t>
      </w:r>
      <w:r>
        <w:fldChar w:fldCharType="begin"/>
      </w:r>
      <w:r>
        <w:instrText xml:space="preserve"> SEQ Рисунок \* ARABIC </w:instrText>
      </w:r>
      <w:r>
        <w:fldChar w:fldCharType="separate"/>
      </w:r>
      <w:r>
        <w:rPr>
          <w:noProof/>
        </w:rPr>
        <w:t>2</w:t>
      </w:r>
      <w:r>
        <w:rPr>
          <w:noProof/>
        </w:rPr>
        <w:fldChar w:fldCharType="end"/>
      </w:r>
      <w:bookmarkEnd w:id="1"/>
      <w:r>
        <w:t>. Аналитические признаки заявок заказчиков на загрузку планов-графиков с ЕИС</w:t>
      </w:r>
    </w:p>
    <w:p w:rsidR="00631AEB" w:rsidRDefault="00631AEB">
      <w:bookmarkStart w:id="2" w:name="_GoBack"/>
      <w:bookmarkEnd w:id="2"/>
    </w:p>
    <w:sectPr w:rsidR="00631A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64782"/>
    <w:multiLevelType w:val="hybridMultilevel"/>
    <w:tmpl w:val="58FC4EAE"/>
    <w:lvl w:ilvl="0" w:tplc="93E2D2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9F5640F"/>
    <w:multiLevelType w:val="hybridMultilevel"/>
    <w:tmpl w:val="1DD608CA"/>
    <w:lvl w:ilvl="0" w:tplc="E43455DE">
      <w:start w:val="1"/>
      <w:numFmt w:val="bullet"/>
      <w:lvlText w:val="-"/>
      <w:lvlJc w:val="left"/>
      <w:pPr>
        <w:ind w:left="1080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4B5"/>
    <w:rsid w:val="002478A9"/>
    <w:rsid w:val="004414B5"/>
    <w:rsid w:val="00631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(КС)"/>
    <w:link w:val="a4"/>
    <w:rsid w:val="002478A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caption"/>
    <w:basedOn w:val="a"/>
    <w:next w:val="a3"/>
    <w:link w:val="a6"/>
    <w:uiPriority w:val="35"/>
    <w:qFormat/>
    <w:rsid w:val="002478A9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4">
    <w:name w:val="Обычный (КС) Знак"/>
    <w:link w:val="a3"/>
    <w:rsid w:val="002478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азвание объекта Знак"/>
    <w:basedOn w:val="a0"/>
    <w:link w:val="a5"/>
    <w:uiPriority w:val="35"/>
    <w:rsid w:val="002478A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478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478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(КС)"/>
    <w:link w:val="a4"/>
    <w:rsid w:val="002478A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caption"/>
    <w:basedOn w:val="a"/>
    <w:next w:val="a3"/>
    <w:link w:val="a6"/>
    <w:uiPriority w:val="35"/>
    <w:qFormat/>
    <w:rsid w:val="002478A9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4">
    <w:name w:val="Обычный (КС) Знак"/>
    <w:link w:val="a3"/>
    <w:rsid w:val="002478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азвание объекта Знак"/>
    <w:basedOn w:val="a0"/>
    <w:link w:val="a5"/>
    <w:uiPriority w:val="35"/>
    <w:rsid w:val="002478A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478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478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316</Words>
  <Characters>1806</Characters>
  <Application>Microsoft Office Word</Application>
  <DocSecurity>0</DocSecurity>
  <Lines>15</Lines>
  <Paragraphs>4</Paragraphs>
  <ScaleCrop>false</ScaleCrop>
  <Company>Microsoft</Company>
  <LinksUpToDate>false</LinksUpToDate>
  <CharactersWithSpaces>2118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KulinBG</dc:creator>
  <cp:keywords/>
  <dc:description/>
  <cp:lastModifiedBy>KulinBG</cp:lastModifiedBy>
  <cp:revision>2</cp:revision>
  <cp:lastPrinted>2018-02-12T12:43:00Z</cp:lastPrinted>
  <dcterms:created xsi:type="dcterms:W3CDTF">2018-02-12T12:40:00Z</dcterms:created>
  <dcterms:modified xsi:type="dcterms:W3CDTF">2018-02-12T12:44:00Z</dcterms:modified>
</cp:coreProperties>
</file>