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FF1" w:rsidRPr="0022004E" w:rsidRDefault="00B367B4" w:rsidP="00A81FF1">
      <w:pPr>
        <w:shd w:val="clear" w:color="auto" w:fill="FFFFFF"/>
        <w:autoSpaceDE w:val="0"/>
        <w:autoSpaceDN w:val="0"/>
        <w:adjustRightInd w:val="0"/>
        <w:ind w:right="-284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КОНТРАКТ № 08592000011210156660001</w:t>
      </w:r>
    </w:p>
    <w:p w:rsidR="00266061" w:rsidRPr="00FB6B09" w:rsidRDefault="00E33BE6" w:rsidP="00452005">
      <w:pPr>
        <w:autoSpaceDE w:val="0"/>
        <w:autoSpaceDN w:val="0"/>
        <w:adjustRightInd w:val="0"/>
        <w:ind w:right="-284" w:firstLine="709"/>
        <w:jc w:val="center"/>
        <w:rPr>
          <w:b/>
          <w:sz w:val="24"/>
          <w:szCs w:val="24"/>
        </w:rPr>
      </w:pPr>
      <w:r w:rsidRPr="00EE33B9">
        <w:rPr>
          <w:b/>
          <w:sz w:val="24"/>
          <w:szCs w:val="24"/>
        </w:rPr>
        <w:t xml:space="preserve">на поставку </w:t>
      </w:r>
      <w:r w:rsidR="00FB6B09" w:rsidRPr="00FB6B09">
        <w:rPr>
          <w:b/>
          <w:sz w:val="24"/>
          <w:szCs w:val="24"/>
        </w:rPr>
        <w:t>стоматологического материала для нужд ГБУ РО "ОКБ" подразделение "Михайловская МРБ"</w:t>
      </w:r>
    </w:p>
    <w:p w:rsidR="003378C9" w:rsidRPr="0022004E" w:rsidRDefault="003378C9" w:rsidP="001865A2">
      <w:pPr>
        <w:autoSpaceDE w:val="0"/>
        <w:autoSpaceDN w:val="0"/>
        <w:adjustRightInd w:val="0"/>
        <w:ind w:right="-284" w:firstLine="709"/>
        <w:jc w:val="center"/>
        <w:rPr>
          <w:sz w:val="16"/>
          <w:szCs w:val="16"/>
        </w:rPr>
      </w:pPr>
    </w:p>
    <w:p w:rsidR="00A81FF1" w:rsidRPr="0022004E" w:rsidRDefault="00A81FF1" w:rsidP="00EE2D7A">
      <w:pPr>
        <w:shd w:val="clear" w:color="auto" w:fill="FFFFFF"/>
        <w:autoSpaceDE w:val="0"/>
        <w:autoSpaceDN w:val="0"/>
        <w:adjustRightInd w:val="0"/>
        <w:ind w:right="-284"/>
        <w:jc w:val="both"/>
        <w:rPr>
          <w:sz w:val="16"/>
          <w:szCs w:val="16"/>
        </w:rPr>
      </w:pPr>
      <w:r w:rsidRPr="0022004E">
        <w:rPr>
          <w:sz w:val="24"/>
          <w:szCs w:val="24"/>
        </w:rPr>
        <w:t xml:space="preserve">г. Рязань </w:t>
      </w:r>
      <w:r w:rsidR="007E3B05" w:rsidRPr="0022004E">
        <w:rPr>
          <w:sz w:val="24"/>
          <w:szCs w:val="24"/>
        </w:rPr>
        <w:t xml:space="preserve">                                      </w:t>
      </w:r>
      <w:r w:rsidRPr="0022004E">
        <w:rPr>
          <w:sz w:val="24"/>
          <w:szCs w:val="24"/>
        </w:rPr>
        <w:t>«__</w:t>
      </w:r>
      <w:r w:rsidR="003124A6" w:rsidRPr="0022004E">
        <w:rPr>
          <w:sz w:val="24"/>
          <w:szCs w:val="24"/>
        </w:rPr>
        <w:t>_</w:t>
      </w:r>
      <w:r w:rsidRPr="0022004E">
        <w:rPr>
          <w:sz w:val="24"/>
          <w:szCs w:val="24"/>
        </w:rPr>
        <w:t>» __________</w:t>
      </w:r>
      <w:r w:rsidR="00FD7653" w:rsidRPr="0022004E">
        <w:rPr>
          <w:sz w:val="24"/>
          <w:szCs w:val="24"/>
        </w:rPr>
        <w:t>_</w:t>
      </w:r>
      <w:r w:rsidRPr="0022004E">
        <w:rPr>
          <w:sz w:val="24"/>
          <w:szCs w:val="24"/>
        </w:rPr>
        <w:t> </w:t>
      </w:r>
      <w:r w:rsidR="003124A6" w:rsidRPr="0022004E">
        <w:rPr>
          <w:sz w:val="24"/>
          <w:szCs w:val="24"/>
        </w:rPr>
        <w:t>202</w:t>
      </w:r>
      <w:r w:rsidR="00FB6B09">
        <w:rPr>
          <w:sz w:val="24"/>
          <w:szCs w:val="24"/>
        </w:rPr>
        <w:t xml:space="preserve">2 </w:t>
      </w:r>
      <w:r w:rsidR="007E3B05" w:rsidRPr="0022004E">
        <w:rPr>
          <w:sz w:val="24"/>
          <w:szCs w:val="24"/>
        </w:rPr>
        <w:t>года</w:t>
      </w:r>
      <w:r w:rsidRPr="0022004E">
        <w:rPr>
          <w:sz w:val="24"/>
          <w:szCs w:val="24"/>
        </w:rPr>
        <w:br/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Государственное бюджетное учреждение Рязанской области «Областная клиническая больница»</w:t>
      </w:r>
      <w:r w:rsidR="006B459C" w:rsidRPr="0022004E">
        <w:rPr>
          <w:sz w:val="24"/>
          <w:szCs w:val="24"/>
        </w:rPr>
        <w:t xml:space="preserve"> (ГБУ РО «ОКБ»)</w:t>
      </w:r>
      <w:r w:rsidRPr="0022004E">
        <w:rPr>
          <w:sz w:val="24"/>
          <w:szCs w:val="24"/>
        </w:rPr>
        <w:t xml:space="preserve">, именуемое в дальнейшем «Заказчик», </w:t>
      </w:r>
      <w:r w:rsidR="00F324BB" w:rsidRPr="0022004E">
        <w:rPr>
          <w:sz w:val="24"/>
          <w:szCs w:val="24"/>
        </w:rPr>
        <w:t xml:space="preserve">в лице </w:t>
      </w:r>
      <w:r w:rsidR="00961D3C" w:rsidRPr="0022004E">
        <w:rPr>
          <w:sz w:val="24"/>
          <w:szCs w:val="24"/>
        </w:rPr>
        <w:t xml:space="preserve">руководителя финансового и </w:t>
      </w:r>
      <w:r w:rsidR="00961D3C" w:rsidRPr="00EE33B9">
        <w:rPr>
          <w:sz w:val="24"/>
          <w:szCs w:val="24"/>
        </w:rPr>
        <w:t>кадрового обеспечения Астаховой Яны Ивановны</w:t>
      </w:r>
      <w:r w:rsidR="00F324BB" w:rsidRPr="00EE33B9">
        <w:rPr>
          <w:sz w:val="24"/>
          <w:szCs w:val="24"/>
        </w:rPr>
        <w:t>, дейст</w:t>
      </w:r>
      <w:r w:rsidR="006B4473" w:rsidRPr="00EE33B9">
        <w:rPr>
          <w:sz w:val="24"/>
          <w:szCs w:val="24"/>
        </w:rPr>
        <w:t xml:space="preserve">вующего на основании </w:t>
      </w:r>
      <w:r w:rsidR="00961D3C" w:rsidRPr="00EE33B9">
        <w:rPr>
          <w:sz w:val="24"/>
          <w:szCs w:val="24"/>
        </w:rPr>
        <w:t xml:space="preserve">доверенности </w:t>
      </w:r>
      <w:r w:rsidR="00BE776E" w:rsidRPr="00EE33B9">
        <w:rPr>
          <w:sz w:val="24"/>
          <w:szCs w:val="24"/>
        </w:rPr>
        <w:br/>
      </w:r>
      <w:r w:rsidR="00CE565D" w:rsidRPr="00EE33B9">
        <w:rPr>
          <w:color w:val="000000"/>
          <w:sz w:val="24"/>
          <w:szCs w:val="24"/>
          <w:shd w:val="clear" w:color="auto" w:fill="FFFFFF"/>
        </w:rPr>
        <w:t>от 19.10.2021г. № 62/17-н/</w:t>
      </w:r>
      <w:r w:rsidR="00CE565D" w:rsidRPr="00EE33B9">
        <w:rPr>
          <w:rStyle w:val="wmi-callto"/>
          <w:color w:val="000000"/>
          <w:sz w:val="24"/>
          <w:szCs w:val="24"/>
          <w:shd w:val="clear" w:color="auto" w:fill="FFFFFF"/>
        </w:rPr>
        <w:t>62-2021-5-1175</w:t>
      </w:r>
      <w:r w:rsidR="00986084" w:rsidRPr="00EE33B9">
        <w:rPr>
          <w:sz w:val="24"/>
          <w:szCs w:val="24"/>
        </w:rPr>
        <w:t>,</w:t>
      </w:r>
      <w:r w:rsidRPr="00EE33B9">
        <w:rPr>
          <w:sz w:val="24"/>
          <w:szCs w:val="24"/>
        </w:rPr>
        <w:t xml:space="preserve"> с одной стороны, и </w:t>
      </w:r>
      <w:r w:rsidR="00B367B4" w:rsidRPr="00DA3D0C">
        <w:rPr>
          <w:sz w:val="24"/>
          <w:szCs w:val="24"/>
        </w:rPr>
        <w:t>Совместное российско-словацкое общество с ограниченной ответственностью «</w:t>
      </w:r>
      <w:proofErr w:type="spellStart"/>
      <w:r w:rsidR="00B367B4" w:rsidRPr="00DA3D0C">
        <w:rPr>
          <w:sz w:val="24"/>
          <w:szCs w:val="24"/>
        </w:rPr>
        <w:t>Хиратрейд</w:t>
      </w:r>
      <w:proofErr w:type="spellEnd"/>
      <w:r w:rsidR="00B367B4" w:rsidRPr="00DA3D0C">
        <w:rPr>
          <w:sz w:val="24"/>
          <w:szCs w:val="24"/>
        </w:rPr>
        <w:t>» (ООО СП «</w:t>
      </w:r>
      <w:proofErr w:type="spellStart"/>
      <w:r w:rsidR="00B367B4" w:rsidRPr="00DA3D0C">
        <w:rPr>
          <w:sz w:val="24"/>
          <w:szCs w:val="24"/>
        </w:rPr>
        <w:t>Хиратрейд</w:t>
      </w:r>
      <w:proofErr w:type="spellEnd"/>
      <w:r w:rsidR="00B367B4" w:rsidRPr="00DA3D0C">
        <w:rPr>
          <w:sz w:val="24"/>
          <w:szCs w:val="24"/>
        </w:rPr>
        <w:t xml:space="preserve">»), именуемое в дальнейшем «Поставщик», в лице генерального директора Семенова Дениса Валентиновича, действующего на основании Устава, с другой стороны, вместе  именуемые «Стороны», с соблюдением требований Федерального закона от 05.04.2013 № 44-ФЗ  «О контрактной системе в сфере закупок товаров, работ, услуг для обеспечения государственных и муниципальных нужд» (далее – Федеральный закон № 44-ФЗ), на основании протокола </w:t>
      </w:r>
      <w:bookmarkStart w:id="0" w:name="OLE_LINK5"/>
      <w:bookmarkStart w:id="1" w:name="OLE_LINK6"/>
      <w:r w:rsidR="00B367B4">
        <w:rPr>
          <w:sz w:val="24"/>
          <w:szCs w:val="24"/>
        </w:rPr>
        <w:t xml:space="preserve">подведения итогов </w:t>
      </w:r>
      <w:r w:rsidR="00B367B4" w:rsidRPr="00DA3D0C">
        <w:rPr>
          <w:sz w:val="24"/>
          <w:szCs w:val="24"/>
        </w:rPr>
        <w:t>электронно</w:t>
      </w:r>
      <w:r w:rsidR="00B367B4">
        <w:rPr>
          <w:sz w:val="24"/>
          <w:szCs w:val="24"/>
        </w:rPr>
        <w:t>го аукциона</w:t>
      </w:r>
      <w:r w:rsidR="00B367B4" w:rsidRPr="00DA3D0C">
        <w:rPr>
          <w:sz w:val="24"/>
          <w:szCs w:val="24"/>
        </w:rPr>
        <w:t xml:space="preserve"> у субъектов малого предпринимательства, социально ориентированных некоммерческих организаций </w:t>
      </w:r>
      <w:bookmarkEnd w:id="0"/>
      <w:bookmarkEnd w:id="1"/>
      <w:r w:rsidR="00B367B4">
        <w:rPr>
          <w:sz w:val="24"/>
          <w:szCs w:val="24"/>
        </w:rPr>
        <w:t>№ 0859200001121015666-3 от 19 января 2022</w:t>
      </w:r>
      <w:r w:rsidR="00B367B4" w:rsidRPr="00DA3D0C">
        <w:rPr>
          <w:sz w:val="24"/>
          <w:szCs w:val="24"/>
        </w:rPr>
        <w:t xml:space="preserve"> года заключили настоящий  Контракт (далее – Контракт) о нижеследующем: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rPr>
          <w:sz w:val="16"/>
          <w:szCs w:val="16"/>
        </w:rPr>
      </w:pPr>
    </w:p>
    <w:p w:rsidR="00A81FF1" w:rsidRPr="0022004E" w:rsidRDefault="00A81FF1" w:rsidP="00A81FF1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0" w:right="-284" w:firstLine="709"/>
        <w:jc w:val="center"/>
        <w:rPr>
          <w:sz w:val="24"/>
          <w:szCs w:val="24"/>
        </w:rPr>
      </w:pPr>
      <w:r w:rsidRPr="0022004E">
        <w:rPr>
          <w:b/>
          <w:bCs/>
          <w:sz w:val="24"/>
          <w:szCs w:val="24"/>
        </w:rPr>
        <w:t>Предмет Контракта</w:t>
      </w:r>
    </w:p>
    <w:p w:rsidR="00A81FF1" w:rsidRPr="00452005" w:rsidRDefault="00A81FF1" w:rsidP="00452005">
      <w:pPr>
        <w:autoSpaceDE w:val="0"/>
        <w:autoSpaceDN w:val="0"/>
        <w:adjustRightInd w:val="0"/>
        <w:ind w:right="-284" w:firstLine="709"/>
        <w:jc w:val="both"/>
        <w:rPr>
          <w:b/>
          <w:sz w:val="24"/>
          <w:szCs w:val="24"/>
        </w:rPr>
      </w:pPr>
      <w:r w:rsidRPr="0022004E">
        <w:rPr>
          <w:sz w:val="24"/>
          <w:szCs w:val="24"/>
        </w:rPr>
        <w:t>1.1. По настоящему Контракту Поставщик обязуется осуществить поставку</w:t>
      </w:r>
      <w:r w:rsidR="00C95FFC">
        <w:rPr>
          <w:b/>
          <w:color w:val="000000"/>
          <w:sz w:val="24"/>
          <w:szCs w:val="24"/>
        </w:rPr>
        <w:t xml:space="preserve"> </w:t>
      </w:r>
      <w:r w:rsidR="00EE33B9" w:rsidRPr="00EE33B9">
        <w:rPr>
          <w:b/>
          <w:color w:val="000000" w:themeColor="text1"/>
          <w:sz w:val="24"/>
          <w:szCs w:val="24"/>
        </w:rPr>
        <w:t>стоматологических материалов</w:t>
      </w:r>
      <w:r w:rsidR="00EE33B9" w:rsidRPr="0022004E">
        <w:rPr>
          <w:sz w:val="24"/>
          <w:szCs w:val="24"/>
        </w:rPr>
        <w:t xml:space="preserve"> </w:t>
      </w:r>
      <w:r w:rsidR="00B9749A" w:rsidRPr="0022004E">
        <w:rPr>
          <w:sz w:val="24"/>
          <w:szCs w:val="24"/>
        </w:rPr>
        <w:t>(далее – Т</w:t>
      </w:r>
      <w:r w:rsidRPr="0022004E">
        <w:rPr>
          <w:sz w:val="24"/>
          <w:szCs w:val="24"/>
        </w:rPr>
        <w:t>овар), а Заказчик принять и оплатить поставленный Товар.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1.2. Количество, стоимость Товара определены Сторонами в </w:t>
      </w:r>
      <w:r w:rsidR="0072110C" w:rsidRPr="0022004E">
        <w:rPr>
          <w:sz w:val="24"/>
          <w:szCs w:val="24"/>
        </w:rPr>
        <w:t>С</w:t>
      </w:r>
      <w:r w:rsidRPr="0022004E">
        <w:rPr>
          <w:sz w:val="24"/>
          <w:szCs w:val="24"/>
        </w:rPr>
        <w:t>пецификации, являющейся неотъемлемой частью Контракта (Приложение № 1 к Контракту).</w:t>
      </w:r>
    </w:p>
    <w:p w:rsidR="00A81FF1" w:rsidRPr="00452005" w:rsidRDefault="0081513A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color w:val="FF0000"/>
          <w:sz w:val="24"/>
          <w:szCs w:val="24"/>
        </w:rPr>
      </w:pPr>
      <w:r w:rsidRPr="0022004E">
        <w:rPr>
          <w:sz w:val="24"/>
          <w:szCs w:val="24"/>
        </w:rPr>
        <w:t>1.3. Идентификационный код закупки:</w:t>
      </w:r>
      <w:r w:rsidR="003A5CA6" w:rsidRPr="0022004E">
        <w:rPr>
          <w:sz w:val="24"/>
          <w:szCs w:val="24"/>
        </w:rPr>
        <w:t xml:space="preserve"> </w:t>
      </w:r>
      <w:r w:rsidR="000C4F07" w:rsidRPr="000C4F07">
        <w:rPr>
          <w:color w:val="000000" w:themeColor="text1"/>
          <w:sz w:val="24"/>
          <w:szCs w:val="24"/>
        </w:rPr>
        <w:t>212622901840062290100108750013250244</w:t>
      </w:r>
      <w:r w:rsidR="000C4F07">
        <w:rPr>
          <w:color w:val="000000" w:themeColor="text1"/>
          <w:sz w:val="24"/>
          <w:szCs w:val="24"/>
        </w:rPr>
        <w:t>.</w:t>
      </w:r>
    </w:p>
    <w:p w:rsidR="00617A09" w:rsidRPr="0022004E" w:rsidRDefault="00617A09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16"/>
          <w:szCs w:val="16"/>
        </w:rPr>
      </w:pP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center"/>
        <w:rPr>
          <w:sz w:val="24"/>
          <w:szCs w:val="24"/>
        </w:rPr>
      </w:pPr>
      <w:r w:rsidRPr="0022004E">
        <w:rPr>
          <w:b/>
          <w:bCs/>
          <w:sz w:val="24"/>
          <w:szCs w:val="24"/>
        </w:rPr>
        <w:t>2. Срок действия Контракта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2.1. Контракт вступает в силу с д</w:t>
      </w:r>
      <w:r w:rsidR="00452005">
        <w:rPr>
          <w:sz w:val="24"/>
          <w:szCs w:val="24"/>
        </w:rPr>
        <w:t>аты его подписания и действует п</w:t>
      </w:r>
      <w:r w:rsidRPr="0022004E">
        <w:rPr>
          <w:sz w:val="24"/>
          <w:szCs w:val="24"/>
        </w:rPr>
        <w:t xml:space="preserve">о </w:t>
      </w:r>
      <w:r w:rsidR="00CE565D">
        <w:rPr>
          <w:b/>
          <w:sz w:val="24"/>
          <w:szCs w:val="24"/>
        </w:rPr>
        <w:t>3</w:t>
      </w:r>
      <w:r w:rsidR="00FB6B09">
        <w:rPr>
          <w:b/>
          <w:sz w:val="24"/>
          <w:szCs w:val="24"/>
        </w:rPr>
        <w:t>0</w:t>
      </w:r>
      <w:r w:rsidR="00F67BE9">
        <w:rPr>
          <w:b/>
          <w:sz w:val="24"/>
          <w:szCs w:val="24"/>
        </w:rPr>
        <w:t xml:space="preserve"> </w:t>
      </w:r>
      <w:r w:rsidR="00FB6B09">
        <w:rPr>
          <w:b/>
          <w:sz w:val="24"/>
          <w:szCs w:val="24"/>
        </w:rPr>
        <w:t>апреля</w:t>
      </w:r>
      <w:r w:rsidR="00453791">
        <w:rPr>
          <w:b/>
          <w:sz w:val="24"/>
          <w:szCs w:val="24"/>
        </w:rPr>
        <w:t xml:space="preserve"> </w:t>
      </w:r>
      <w:r w:rsidR="003667A6" w:rsidRPr="0022004E">
        <w:rPr>
          <w:b/>
          <w:sz w:val="24"/>
          <w:szCs w:val="24"/>
        </w:rPr>
        <w:t>20</w:t>
      </w:r>
      <w:r w:rsidR="009B5882" w:rsidRPr="0022004E">
        <w:rPr>
          <w:b/>
          <w:sz w:val="24"/>
          <w:szCs w:val="24"/>
        </w:rPr>
        <w:t>2</w:t>
      </w:r>
      <w:r w:rsidR="00CE565D">
        <w:rPr>
          <w:b/>
          <w:sz w:val="24"/>
          <w:szCs w:val="24"/>
        </w:rPr>
        <w:t>2</w:t>
      </w:r>
      <w:r w:rsidR="003667A6" w:rsidRPr="0022004E">
        <w:rPr>
          <w:b/>
          <w:sz w:val="24"/>
          <w:szCs w:val="24"/>
        </w:rPr>
        <w:t xml:space="preserve"> </w:t>
      </w:r>
      <w:r w:rsidR="00E425BC" w:rsidRPr="0022004E">
        <w:rPr>
          <w:b/>
          <w:sz w:val="24"/>
          <w:szCs w:val="24"/>
        </w:rPr>
        <w:t>года</w:t>
      </w:r>
      <w:r w:rsidRPr="0022004E">
        <w:rPr>
          <w:b/>
          <w:sz w:val="24"/>
          <w:szCs w:val="24"/>
        </w:rPr>
        <w:t>.</w:t>
      </w:r>
      <w:r w:rsidR="002A5265" w:rsidRPr="0022004E">
        <w:rPr>
          <w:b/>
          <w:sz w:val="24"/>
          <w:szCs w:val="24"/>
        </w:rPr>
        <w:t xml:space="preserve"> </w:t>
      </w:r>
      <w:r w:rsidR="002A5265" w:rsidRPr="0022004E">
        <w:rPr>
          <w:sz w:val="24"/>
          <w:szCs w:val="24"/>
        </w:rPr>
        <w:t>Окончание срока действия Контракта не влечет прекращение обязательств Сторон, в связи с чем неисполненные в срок обязательства должны быть исполнены даже за пределами срока действия Контракта. В случае исполнения Сторонами обязательств по Контракту до окончания срока его действия, Контракт считается закончившим свое действие с момента исполнения Сторонами своих обязательств.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16"/>
          <w:szCs w:val="16"/>
        </w:rPr>
      </w:pPr>
    </w:p>
    <w:p w:rsidR="00A81FF1" w:rsidRPr="0022004E" w:rsidRDefault="00A81FF1" w:rsidP="00A81FF1">
      <w:pPr>
        <w:widowControl/>
        <w:shd w:val="clear" w:color="auto" w:fill="FFFFFF"/>
        <w:autoSpaceDE w:val="0"/>
        <w:autoSpaceDN w:val="0"/>
        <w:adjustRightInd w:val="0"/>
        <w:spacing w:line="283" w:lineRule="exact"/>
        <w:ind w:right="-284" w:firstLine="709"/>
        <w:jc w:val="center"/>
        <w:rPr>
          <w:rFonts w:ascii="Times New Roman CYR" w:hAnsi="Times New Roman CYR" w:cs="Times New Roman CYR"/>
          <w:sz w:val="24"/>
          <w:szCs w:val="24"/>
        </w:rPr>
      </w:pPr>
      <w:r w:rsidRPr="0022004E">
        <w:rPr>
          <w:rFonts w:ascii="Times New Roman CYR" w:hAnsi="Times New Roman CYR" w:cs="Times New Roman CYR"/>
          <w:b/>
          <w:bCs/>
          <w:color w:val="000000"/>
          <w:spacing w:val="4"/>
          <w:sz w:val="24"/>
          <w:szCs w:val="24"/>
        </w:rPr>
        <w:t>3. Обязательства сторон</w:t>
      </w:r>
    </w:p>
    <w:p w:rsidR="00A81FF1" w:rsidRPr="0022004E" w:rsidRDefault="00A81FF1" w:rsidP="00A81FF1">
      <w:pPr>
        <w:widowControl/>
        <w:shd w:val="clear" w:color="auto" w:fill="FFFFFF"/>
        <w:tabs>
          <w:tab w:val="left" w:pos="730"/>
        </w:tabs>
        <w:autoSpaceDE w:val="0"/>
        <w:autoSpaceDN w:val="0"/>
        <w:adjustRightInd w:val="0"/>
        <w:spacing w:line="283" w:lineRule="exact"/>
        <w:ind w:right="-284" w:firstLine="709"/>
        <w:rPr>
          <w:rFonts w:ascii="Times New Roman CYR" w:hAnsi="Times New Roman CYR" w:cs="Times New Roman CYR"/>
          <w:sz w:val="24"/>
          <w:szCs w:val="24"/>
        </w:rPr>
      </w:pPr>
      <w:r w:rsidRPr="0022004E">
        <w:rPr>
          <w:rFonts w:ascii="Times New Roman CYR" w:hAnsi="Times New Roman CYR" w:cs="Times New Roman CYR"/>
          <w:b/>
          <w:bCs/>
          <w:color w:val="000000"/>
          <w:spacing w:val="3"/>
          <w:sz w:val="24"/>
          <w:szCs w:val="24"/>
        </w:rPr>
        <w:t xml:space="preserve">3.1. Поставщик </w:t>
      </w:r>
      <w:r w:rsidRPr="0022004E">
        <w:rPr>
          <w:rFonts w:ascii="Times New Roman CYR" w:hAnsi="Times New Roman CYR" w:cs="Times New Roman CYR"/>
          <w:b/>
          <w:bCs/>
          <w:spacing w:val="3"/>
          <w:sz w:val="24"/>
          <w:szCs w:val="24"/>
        </w:rPr>
        <w:t>обязуется:</w:t>
      </w:r>
    </w:p>
    <w:p w:rsidR="00A81FF1" w:rsidRPr="0022004E" w:rsidRDefault="00A81FF1" w:rsidP="00A81FF1">
      <w:pPr>
        <w:widowControl/>
        <w:shd w:val="clear" w:color="auto" w:fill="FFFFFF"/>
        <w:tabs>
          <w:tab w:val="left" w:pos="821"/>
        </w:tabs>
        <w:autoSpaceDE w:val="0"/>
        <w:autoSpaceDN w:val="0"/>
        <w:adjustRightInd w:val="0"/>
        <w:ind w:right="-284" w:firstLine="709"/>
        <w:jc w:val="both"/>
        <w:rPr>
          <w:rFonts w:ascii="Times New Roman CYR" w:hAnsi="Times New Roman CYR" w:cs="Times New Roman CYR"/>
          <w:spacing w:val="-7"/>
          <w:sz w:val="24"/>
          <w:szCs w:val="24"/>
        </w:rPr>
      </w:pPr>
      <w:r w:rsidRPr="0022004E">
        <w:rPr>
          <w:rFonts w:ascii="Times New Roman CYR" w:hAnsi="Times New Roman CYR" w:cs="Times New Roman CYR"/>
          <w:spacing w:val="-7"/>
          <w:sz w:val="24"/>
          <w:szCs w:val="24"/>
        </w:rPr>
        <w:t xml:space="preserve">3.1.1. Осуществить контроль качества </w:t>
      </w:r>
      <w:r w:rsidR="00843B9B" w:rsidRPr="0022004E">
        <w:rPr>
          <w:rFonts w:ascii="Times New Roman CYR" w:hAnsi="Times New Roman CYR" w:cs="Times New Roman CYR"/>
          <w:spacing w:val="-7"/>
          <w:sz w:val="24"/>
          <w:szCs w:val="24"/>
        </w:rPr>
        <w:t>Т</w:t>
      </w:r>
      <w:r w:rsidRPr="0022004E">
        <w:rPr>
          <w:rFonts w:ascii="Times New Roman CYR" w:hAnsi="Times New Roman CYR" w:cs="Times New Roman CYR"/>
          <w:spacing w:val="-7"/>
          <w:sz w:val="24"/>
          <w:szCs w:val="24"/>
        </w:rPr>
        <w:t>овара в соответствии с требованиями действующего законодательства РФ.</w:t>
      </w:r>
    </w:p>
    <w:p w:rsidR="00A81FF1" w:rsidRPr="0022004E" w:rsidRDefault="00843B9B" w:rsidP="00A81FF1">
      <w:pPr>
        <w:widowControl/>
        <w:shd w:val="clear" w:color="auto" w:fill="FFFFFF"/>
        <w:tabs>
          <w:tab w:val="left" w:pos="821"/>
        </w:tabs>
        <w:autoSpaceDE w:val="0"/>
        <w:autoSpaceDN w:val="0"/>
        <w:adjustRightInd w:val="0"/>
        <w:ind w:right="-284" w:firstLine="709"/>
        <w:jc w:val="both"/>
        <w:rPr>
          <w:rFonts w:ascii="Times New Roman CYR" w:hAnsi="Times New Roman CYR" w:cs="Times New Roman CYR"/>
          <w:spacing w:val="-7"/>
          <w:sz w:val="24"/>
          <w:szCs w:val="24"/>
        </w:rPr>
      </w:pPr>
      <w:r w:rsidRPr="0022004E">
        <w:rPr>
          <w:rFonts w:ascii="Times New Roman CYR" w:hAnsi="Times New Roman CYR" w:cs="Times New Roman CYR"/>
          <w:spacing w:val="-1"/>
          <w:sz w:val="24"/>
          <w:szCs w:val="24"/>
        </w:rPr>
        <w:t>3.1.2. Осуществить поставку Т</w:t>
      </w:r>
      <w:r w:rsidR="00A81FF1" w:rsidRPr="0022004E">
        <w:rPr>
          <w:rFonts w:ascii="Times New Roman CYR" w:hAnsi="Times New Roman CYR" w:cs="Times New Roman CYR"/>
          <w:spacing w:val="-1"/>
          <w:sz w:val="24"/>
          <w:szCs w:val="24"/>
        </w:rPr>
        <w:t>овара по адресу Заказчика в полном соотв</w:t>
      </w:r>
      <w:r w:rsidR="00B367B4">
        <w:rPr>
          <w:rFonts w:ascii="Times New Roman CYR" w:hAnsi="Times New Roman CYR" w:cs="Times New Roman CYR"/>
          <w:spacing w:val="-1"/>
          <w:sz w:val="24"/>
          <w:szCs w:val="24"/>
        </w:rPr>
        <w:t xml:space="preserve">етствии с условиями настоящего </w:t>
      </w:r>
      <w:r w:rsidR="00A81FF1" w:rsidRPr="0022004E">
        <w:rPr>
          <w:rFonts w:ascii="Times New Roman CYR" w:hAnsi="Times New Roman CYR" w:cs="Times New Roman CYR"/>
          <w:spacing w:val="-1"/>
          <w:sz w:val="24"/>
          <w:szCs w:val="24"/>
        </w:rPr>
        <w:t>Контракта.</w:t>
      </w:r>
    </w:p>
    <w:p w:rsidR="00AA236D" w:rsidRDefault="00A81FF1" w:rsidP="003741EC">
      <w:pPr>
        <w:widowControl/>
        <w:shd w:val="clear" w:color="auto" w:fill="FFFFFF"/>
        <w:tabs>
          <w:tab w:val="left" w:pos="821"/>
        </w:tabs>
        <w:autoSpaceDE w:val="0"/>
        <w:autoSpaceDN w:val="0"/>
        <w:adjustRightInd w:val="0"/>
        <w:ind w:right="-284" w:firstLine="709"/>
        <w:jc w:val="both"/>
        <w:rPr>
          <w:rFonts w:ascii="Times New Roman CYR" w:hAnsi="Times New Roman CYR" w:cs="Times New Roman CYR"/>
          <w:color w:val="000000"/>
          <w:spacing w:val="-1"/>
          <w:sz w:val="24"/>
          <w:szCs w:val="24"/>
        </w:rPr>
      </w:pPr>
      <w:r w:rsidRPr="0022004E">
        <w:rPr>
          <w:rFonts w:ascii="Times New Roman CYR" w:hAnsi="Times New Roman CYR" w:cs="Times New Roman CYR"/>
          <w:color w:val="000000"/>
          <w:spacing w:val="-1"/>
          <w:sz w:val="24"/>
          <w:szCs w:val="24"/>
        </w:rPr>
        <w:t>3.1.3. Осуществлять в полном</w:t>
      </w:r>
      <w:r w:rsidR="00843B9B" w:rsidRPr="0022004E">
        <w:rPr>
          <w:rFonts w:ascii="Times New Roman CYR" w:hAnsi="Times New Roman CYR" w:cs="Times New Roman CYR"/>
          <w:color w:val="000000"/>
          <w:spacing w:val="-1"/>
          <w:sz w:val="24"/>
          <w:szCs w:val="24"/>
        </w:rPr>
        <w:t xml:space="preserve"> объеме замену некачественного Т</w:t>
      </w:r>
      <w:r w:rsidRPr="0022004E">
        <w:rPr>
          <w:rFonts w:ascii="Times New Roman CYR" w:hAnsi="Times New Roman CYR" w:cs="Times New Roman CYR"/>
          <w:color w:val="000000"/>
          <w:spacing w:val="-1"/>
          <w:sz w:val="24"/>
          <w:szCs w:val="24"/>
        </w:rPr>
        <w:t>овара при предъявлении претензии Заказчиком, в порядке и сроки, установленные действующим законодательством.</w:t>
      </w:r>
    </w:p>
    <w:p w:rsidR="00A81FF1" w:rsidRPr="0022004E" w:rsidRDefault="00A81FF1" w:rsidP="00A81FF1">
      <w:pPr>
        <w:widowControl/>
        <w:shd w:val="clear" w:color="auto" w:fill="FFFFFF"/>
        <w:tabs>
          <w:tab w:val="left" w:pos="730"/>
        </w:tabs>
        <w:autoSpaceDE w:val="0"/>
        <w:autoSpaceDN w:val="0"/>
        <w:adjustRightInd w:val="0"/>
        <w:spacing w:line="283" w:lineRule="exact"/>
        <w:ind w:right="-284"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22004E">
        <w:rPr>
          <w:rFonts w:ascii="Times New Roman CYR" w:hAnsi="Times New Roman CYR" w:cs="Times New Roman CYR"/>
          <w:b/>
          <w:bCs/>
          <w:color w:val="000000"/>
          <w:spacing w:val="4"/>
          <w:sz w:val="24"/>
          <w:szCs w:val="24"/>
        </w:rPr>
        <w:t>3.2. Заказчик обязуется:</w:t>
      </w:r>
    </w:p>
    <w:p w:rsidR="00A81FF1" w:rsidRPr="0022004E" w:rsidRDefault="00843B9B" w:rsidP="00A81FF1">
      <w:pPr>
        <w:widowControl/>
        <w:shd w:val="clear" w:color="auto" w:fill="FFFFFF"/>
        <w:tabs>
          <w:tab w:val="left" w:pos="2904"/>
        </w:tabs>
        <w:autoSpaceDE w:val="0"/>
        <w:autoSpaceDN w:val="0"/>
        <w:adjustRightInd w:val="0"/>
        <w:ind w:right="-284"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22004E">
        <w:rPr>
          <w:rFonts w:ascii="Times New Roman CYR" w:hAnsi="Times New Roman CYR" w:cs="Times New Roman CYR"/>
          <w:sz w:val="24"/>
          <w:szCs w:val="24"/>
        </w:rPr>
        <w:t>3.2.1. Оплатить Т</w:t>
      </w:r>
      <w:r w:rsidR="00A81FF1" w:rsidRPr="0022004E">
        <w:rPr>
          <w:rFonts w:ascii="Times New Roman CYR" w:hAnsi="Times New Roman CYR" w:cs="Times New Roman CYR"/>
          <w:sz w:val="24"/>
          <w:szCs w:val="24"/>
        </w:rPr>
        <w:t xml:space="preserve">овар в соответствии с разделом 6 настоящего </w:t>
      </w:r>
      <w:r w:rsidR="00A81FF1" w:rsidRPr="0022004E">
        <w:rPr>
          <w:rFonts w:ascii="Times New Roman CYR" w:hAnsi="Times New Roman CYR" w:cs="Times New Roman CYR"/>
          <w:spacing w:val="-1"/>
          <w:sz w:val="24"/>
          <w:szCs w:val="24"/>
        </w:rPr>
        <w:t>Контракт</w:t>
      </w:r>
      <w:r w:rsidR="00A81FF1" w:rsidRPr="0022004E">
        <w:rPr>
          <w:rFonts w:ascii="Times New Roman CYR" w:hAnsi="Times New Roman CYR" w:cs="Times New Roman CYR"/>
          <w:sz w:val="24"/>
          <w:szCs w:val="24"/>
        </w:rPr>
        <w:t>а.</w:t>
      </w:r>
    </w:p>
    <w:p w:rsidR="00A81FF1" w:rsidRPr="0022004E" w:rsidRDefault="008518E3" w:rsidP="00C23FDF">
      <w:pPr>
        <w:widowControl/>
        <w:shd w:val="clear" w:color="auto" w:fill="FFFFFF"/>
        <w:spacing w:line="283" w:lineRule="exact"/>
        <w:ind w:right="-284" w:firstLine="709"/>
        <w:jc w:val="both"/>
        <w:rPr>
          <w:sz w:val="24"/>
          <w:szCs w:val="24"/>
          <w:lang w:eastAsia="en-US"/>
        </w:rPr>
      </w:pPr>
      <w:r w:rsidRPr="0022004E">
        <w:rPr>
          <w:rFonts w:ascii="Times New Roman CYR" w:hAnsi="Times New Roman CYR" w:cs="Times New Roman CYR"/>
          <w:sz w:val="24"/>
          <w:szCs w:val="24"/>
        </w:rPr>
        <w:t>3.2.2. </w:t>
      </w:r>
      <w:r w:rsidR="00843B9B" w:rsidRPr="0022004E">
        <w:rPr>
          <w:sz w:val="24"/>
          <w:szCs w:val="24"/>
          <w:lang w:eastAsia="en-US"/>
        </w:rPr>
        <w:t>Принять Т</w:t>
      </w:r>
      <w:r w:rsidR="00C23FDF" w:rsidRPr="0022004E">
        <w:rPr>
          <w:sz w:val="24"/>
          <w:szCs w:val="24"/>
          <w:lang w:eastAsia="en-US"/>
        </w:rPr>
        <w:t xml:space="preserve">овар согласно Приложению № 1 «Спецификация» и заявке, направленной в адрес Поставщика, </w:t>
      </w:r>
      <w:r w:rsidR="00C23FDF" w:rsidRPr="0022004E">
        <w:rPr>
          <w:color w:val="000000"/>
          <w:spacing w:val="3"/>
          <w:sz w:val="24"/>
          <w:szCs w:val="24"/>
          <w:lang w:eastAsia="en-US"/>
        </w:rPr>
        <w:t xml:space="preserve">с оформлением соответствующих </w:t>
      </w:r>
      <w:r w:rsidR="00C23FDF" w:rsidRPr="0022004E">
        <w:rPr>
          <w:color w:val="000000"/>
          <w:spacing w:val="-5"/>
          <w:sz w:val="24"/>
          <w:szCs w:val="24"/>
          <w:lang w:eastAsia="en-US"/>
        </w:rPr>
        <w:t>сопроводител</w:t>
      </w:r>
      <w:r w:rsidR="00843B9B" w:rsidRPr="0022004E">
        <w:rPr>
          <w:color w:val="000000"/>
          <w:spacing w:val="-5"/>
          <w:sz w:val="24"/>
          <w:szCs w:val="24"/>
          <w:lang w:eastAsia="en-US"/>
        </w:rPr>
        <w:t>ьных документов, относящихся к Т</w:t>
      </w:r>
      <w:r w:rsidR="00C23FDF" w:rsidRPr="0022004E">
        <w:rPr>
          <w:color w:val="000000"/>
          <w:spacing w:val="-5"/>
          <w:sz w:val="24"/>
          <w:szCs w:val="24"/>
          <w:lang w:eastAsia="en-US"/>
        </w:rPr>
        <w:t>овару (товарно-транспортная накладная и др.), о</w:t>
      </w:r>
      <w:r w:rsidR="00C23FDF" w:rsidRPr="0022004E">
        <w:rPr>
          <w:sz w:val="24"/>
          <w:szCs w:val="24"/>
          <w:lang w:eastAsia="en-US"/>
        </w:rPr>
        <w:t>существлять к</w:t>
      </w:r>
      <w:r w:rsidR="00287732" w:rsidRPr="0022004E">
        <w:rPr>
          <w:sz w:val="24"/>
          <w:szCs w:val="24"/>
          <w:lang w:eastAsia="en-US"/>
        </w:rPr>
        <w:t>онтроль качества поставляемого Т</w:t>
      </w:r>
      <w:r w:rsidR="00C23FDF" w:rsidRPr="0022004E">
        <w:rPr>
          <w:sz w:val="24"/>
          <w:szCs w:val="24"/>
          <w:lang w:eastAsia="en-US"/>
        </w:rPr>
        <w:t>овара.</w:t>
      </w:r>
    </w:p>
    <w:p w:rsidR="00C23FDF" w:rsidRPr="0022004E" w:rsidRDefault="00C23FDF" w:rsidP="007E11BB">
      <w:pPr>
        <w:widowControl/>
        <w:shd w:val="clear" w:color="auto" w:fill="FFFFFF"/>
        <w:ind w:right="-284" w:firstLine="709"/>
        <w:jc w:val="both"/>
        <w:rPr>
          <w:b/>
          <w:bCs/>
          <w:sz w:val="16"/>
          <w:szCs w:val="16"/>
        </w:rPr>
      </w:pP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center"/>
        <w:rPr>
          <w:sz w:val="24"/>
          <w:szCs w:val="24"/>
        </w:rPr>
      </w:pPr>
      <w:r w:rsidRPr="0022004E">
        <w:rPr>
          <w:b/>
          <w:bCs/>
          <w:sz w:val="24"/>
          <w:szCs w:val="24"/>
        </w:rPr>
        <w:t>4. Порядок поставки Товара</w:t>
      </w:r>
    </w:p>
    <w:p w:rsidR="00086291" w:rsidRPr="005152F3" w:rsidRDefault="008518E3" w:rsidP="00F07696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5152F3">
        <w:rPr>
          <w:sz w:val="24"/>
          <w:szCs w:val="24"/>
        </w:rPr>
        <w:t>4.1.</w:t>
      </w:r>
      <w:r w:rsidR="00725CDB" w:rsidRPr="005152F3">
        <w:rPr>
          <w:sz w:val="24"/>
          <w:szCs w:val="24"/>
        </w:rPr>
        <w:t xml:space="preserve"> </w:t>
      </w:r>
      <w:r w:rsidR="00B84505">
        <w:rPr>
          <w:sz w:val="24"/>
          <w:szCs w:val="24"/>
        </w:rPr>
        <w:t>Поставка Товара осуществляется</w:t>
      </w:r>
      <w:r w:rsidR="00114F8F">
        <w:rPr>
          <w:sz w:val="24"/>
          <w:szCs w:val="24"/>
        </w:rPr>
        <w:t xml:space="preserve"> момента заключения Контракта</w:t>
      </w:r>
      <w:r w:rsidR="00B84505">
        <w:rPr>
          <w:sz w:val="24"/>
          <w:szCs w:val="24"/>
        </w:rPr>
        <w:t xml:space="preserve"> </w:t>
      </w:r>
      <w:r w:rsidR="00452005">
        <w:rPr>
          <w:sz w:val="24"/>
          <w:szCs w:val="24"/>
        </w:rPr>
        <w:t xml:space="preserve">по </w:t>
      </w:r>
      <w:r w:rsidR="00FB6B09" w:rsidRPr="00FB6B09">
        <w:rPr>
          <w:b/>
          <w:sz w:val="24"/>
          <w:szCs w:val="24"/>
        </w:rPr>
        <w:t>31</w:t>
      </w:r>
      <w:r w:rsidR="00452005" w:rsidRPr="00CE565D">
        <w:rPr>
          <w:b/>
          <w:sz w:val="24"/>
          <w:szCs w:val="24"/>
        </w:rPr>
        <w:t xml:space="preserve"> </w:t>
      </w:r>
      <w:r w:rsidR="00FB6B09">
        <w:rPr>
          <w:b/>
          <w:sz w:val="24"/>
          <w:szCs w:val="24"/>
        </w:rPr>
        <w:t>марта</w:t>
      </w:r>
      <w:r w:rsidR="00452005" w:rsidRPr="00CE565D">
        <w:rPr>
          <w:b/>
          <w:sz w:val="24"/>
          <w:szCs w:val="24"/>
        </w:rPr>
        <w:t xml:space="preserve"> 2022 года</w:t>
      </w:r>
      <w:r w:rsidR="00452005">
        <w:rPr>
          <w:sz w:val="24"/>
          <w:szCs w:val="24"/>
        </w:rPr>
        <w:t xml:space="preserve"> </w:t>
      </w:r>
      <w:r w:rsidR="007C4CA1" w:rsidRPr="00591658">
        <w:rPr>
          <w:sz w:val="24"/>
          <w:szCs w:val="24"/>
        </w:rPr>
        <w:t xml:space="preserve">(включительно), по заявке Заказчика, в течение </w:t>
      </w:r>
      <w:r w:rsidR="00FB6B09">
        <w:rPr>
          <w:sz w:val="24"/>
          <w:szCs w:val="24"/>
        </w:rPr>
        <w:t>3</w:t>
      </w:r>
      <w:r w:rsidR="007C4CA1" w:rsidRPr="00591658">
        <w:rPr>
          <w:sz w:val="24"/>
          <w:szCs w:val="24"/>
        </w:rPr>
        <w:t xml:space="preserve"> (</w:t>
      </w:r>
      <w:r w:rsidR="00FB6B09">
        <w:rPr>
          <w:sz w:val="24"/>
          <w:szCs w:val="24"/>
        </w:rPr>
        <w:t>Трех</w:t>
      </w:r>
      <w:r w:rsidR="007C4CA1" w:rsidRPr="00591658">
        <w:rPr>
          <w:sz w:val="24"/>
          <w:szCs w:val="24"/>
        </w:rPr>
        <w:t xml:space="preserve">) рабочих дней </w:t>
      </w:r>
      <w:r w:rsidR="00452005" w:rsidRPr="007C4CA1">
        <w:rPr>
          <w:sz w:val="24"/>
          <w:szCs w:val="24"/>
        </w:rPr>
        <w:t>с момента получения заявки Поставщиком</w:t>
      </w:r>
      <w:r w:rsidR="00452005" w:rsidRPr="0022004E">
        <w:rPr>
          <w:sz w:val="24"/>
          <w:szCs w:val="24"/>
        </w:rPr>
        <w:t>. Поставка Товара производится с 8.30 до 15.00.</w:t>
      </w:r>
    </w:p>
    <w:p w:rsidR="00214FCB" w:rsidRPr="005152F3" w:rsidRDefault="00214FCB" w:rsidP="00F07696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5152F3">
        <w:rPr>
          <w:sz w:val="24"/>
          <w:szCs w:val="24"/>
        </w:rPr>
        <w:t>Товар до места передачи доставляется силами и за счет средств Поставщика, погрузка, разгрузка и подъем на этаж производятся силами и за счет средств Поставщика.</w:t>
      </w:r>
    </w:p>
    <w:p w:rsidR="001E6DE8" w:rsidRPr="00EE33B9" w:rsidRDefault="006B459C" w:rsidP="001E6DE8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5152F3">
        <w:rPr>
          <w:sz w:val="24"/>
          <w:szCs w:val="24"/>
        </w:rPr>
        <w:t xml:space="preserve">При передаче </w:t>
      </w:r>
      <w:r w:rsidRPr="00EE33B9">
        <w:rPr>
          <w:sz w:val="24"/>
          <w:szCs w:val="24"/>
        </w:rPr>
        <w:t>Т</w:t>
      </w:r>
      <w:r w:rsidR="00266061" w:rsidRPr="00EE33B9">
        <w:rPr>
          <w:sz w:val="24"/>
          <w:szCs w:val="24"/>
        </w:rPr>
        <w:t>овара Заказчику должен присутствовать представитель Поставщика, уполномоченный осуществлять действия, связанные с приемкой Товара.</w:t>
      </w:r>
    </w:p>
    <w:p w:rsidR="001E6DE8" w:rsidRPr="00EE33B9" w:rsidRDefault="00A81FF1" w:rsidP="001E6DE8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EE33B9">
        <w:rPr>
          <w:sz w:val="24"/>
          <w:szCs w:val="24"/>
        </w:rPr>
        <w:lastRenderedPageBreak/>
        <w:t xml:space="preserve">4.2. Место поставки Товара: </w:t>
      </w:r>
      <w:r w:rsidR="00FB6B09">
        <w:rPr>
          <w:b/>
          <w:sz w:val="24"/>
          <w:szCs w:val="24"/>
        </w:rPr>
        <w:t>391710, Рязанская обл., г. Михайлов, ул. Больничная, 29</w:t>
      </w:r>
      <w:r w:rsidR="00CE565D" w:rsidRPr="00EE33B9">
        <w:rPr>
          <w:sz w:val="24"/>
          <w:szCs w:val="24"/>
        </w:rPr>
        <w:t>.</w:t>
      </w:r>
    </w:p>
    <w:p w:rsidR="00A81FF1" w:rsidRPr="005152F3" w:rsidRDefault="00A81FF1" w:rsidP="001E6DE8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EE33B9">
        <w:rPr>
          <w:sz w:val="24"/>
          <w:szCs w:val="24"/>
        </w:rPr>
        <w:t>4.3. Доставка, погрузка, разгрузка и подъем на этаж в ГБУ РО «ОКБ» осуществляется силами и за счет средств Поставщика, в количестве и по цене в соответствии</w:t>
      </w:r>
      <w:r w:rsidRPr="005152F3">
        <w:rPr>
          <w:sz w:val="24"/>
          <w:szCs w:val="24"/>
        </w:rPr>
        <w:t xml:space="preserve"> с Приложением № 1 «Спецификация», являющейся неотъемлемой частью настоящего Контракта.</w:t>
      </w:r>
    </w:p>
    <w:p w:rsidR="000D620E" w:rsidRDefault="00A81FF1" w:rsidP="00A859B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5152F3">
        <w:rPr>
          <w:sz w:val="24"/>
          <w:szCs w:val="24"/>
        </w:rPr>
        <w:t>4.4. При передаче Товара Поставщик предоставляет следующие документы в дв</w:t>
      </w:r>
      <w:r w:rsidR="00C34869" w:rsidRPr="005152F3">
        <w:rPr>
          <w:sz w:val="24"/>
          <w:szCs w:val="24"/>
        </w:rPr>
        <w:t xml:space="preserve">ух экземплярах: счета на оплату, </w:t>
      </w:r>
      <w:r w:rsidR="00B433E7" w:rsidRPr="005152F3">
        <w:rPr>
          <w:i/>
          <w:sz w:val="24"/>
          <w:szCs w:val="24"/>
        </w:rPr>
        <w:t>(</w:t>
      </w:r>
      <w:r w:rsidRPr="005152F3">
        <w:rPr>
          <w:i/>
          <w:sz w:val="24"/>
          <w:szCs w:val="24"/>
        </w:rPr>
        <w:t>счета-фактуры</w:t>
      </w:r>
      <w:r w:rsidR="00CB3907" w:rsidRPr="005152F3">
        <w:rPr>
          <w:i/>
          <w:sz w:val="24"/>
          <w:szCs w:val="24"/>
        </w:rPr>
        <w:t xml:space="preserve"> (для плательщиков НДС)</w:t>
      </w:r>
      <w:r w:rsidR="00B433E7" w:rsidRPr="005152F3">
        <w:rPr>
          <w:i/>
          <w:sz w:val="24"/>
          <w:szCs w:val="24"/>
        </w:rPr>
        <w:t>)</w:t>
      </w:r>
      <w:r w:rsidR="0073479D" w:rsidRPr="005152F3">
        <w:rPr>
          <w:sz w:val="24"/>
          <w:szCs w:val="24"/>
        </w:rPr>
        <w:t>, накладные</w:t>
      </w:r>
      <w:r w:rsidR="004C5669" w:rsidRPr="005152F3">
        <w:rPr>
          <w:sz w:val="24"/>
          <w:szCs w:val="24"/>
        </w:rPr>
        <w:t xml:space="preserve"> </w:t>
      </w:r>
      <w:r w:rsidR="004C5669" w:rsidRPr="005152F3">
        <w:rPr>
          <w:i/>
          <w:sz w:val="24"/>
          <w:szCs w:val="24"/>
        </w:rPr>
        <w:t>(или универсальный передаточный документ)</w:t>
      </w:r>
      <w:r w:rsidR="0073479D" w:rsidRPr="005152F3">
        <w:rPr>
          <w:sz w:val="24"/>
          <w:szCs w:val="24"/>
        </w:rPr>
        <w:t>, акты приема</w:t>
      </w:r>
      <w:r w:rsidRPr="005152F3">
        <w:rPr>
          <w:sz w:val="24"/>
          <w:szCs w:val="24"/>
        </w:rPr>
        <w:t>-передачи.</w:t>
      </w:r>
      <w:r w:rsidR="004B1B31" w:rsidRPr="005152F3">
        <w:rPr>
          <w:rFonts w:eastAsiaTheme="minorHAnsi"/>
          <w:bCs/>
          <w:sz w:val="24"/>
          <w:szCs w:val="24"/>
          <w:lang w:eastAsia="en-US"/>
        </w:rPr>
        <w:t xml:space="preserve"> </w:t>
      </w:r>
      <w:r w:rsidRPr="005152F3">
        <w:rPr>
          <w:sz w:val="24"/>
          <w:szCs w:val="24"/>
        </w:rPr>
        <w:t>При поставке Товара без надлежащей документации Товар принятию и оплате не подлежит.</w:t>
      </w:r>
    </w:p>
    <w:p w:rsidR="000931B9" w:rsidRPr="005152F3" w:rsidRDefault="000931B9" w:rsidP="00A859B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</w:t>
      </w:r>
      <w:r w:rsidRPr="000931B9">
        <w:rPr>
          <w:sz w:val="24"/>
          <w:szCs w:val="24"/>
        </w:rPr>
        <w:t xml:space="preserve"> Поставка Товара должна быть осуществлена в полном соответствии с заявкой Заказчика. При поставке Товара в количестве, не соответствующем заявке Заказчика, Товар принятию не подлежит</w:t>
      </w:r>
    </w:p>
    <w:p w:rsidR="0022004E" w:rsidRPr="0022004E" w:rsidRDefault="0022004E" w:rsidP="0022004E">
      <w:pPr>
        <w:shd w:val="clear" w:color="auto" w:fill="FFFFFF"/>
        <w:tabs>
          <w:tab w:val="left" w:pos="3787"/>
        </w:tabs>
        <w:ind w:right="-284" w:firstLine="709"/>
        <w:jc w:val="center"/>
        <w:rPr>
          <w:b/>
          <w:bCs/>
          <w:spacing w:val="4"/>
          <w:sz w:val="16"/>
          <w:szCs w:val="16"/>
        </w:rPr>
      </w:pPr>
    </w:p>
    <w:p w:rsidR="00A81FF1" w:rsidRPr="0022004E" w:rsidRDefault="00A81FF1" w:rsidP="00A81FF1">
      <w:pPr>
        <w:shd w:val="clear" w:color="auto" w:fill="FFFFFF"/>
        <w:tabs>
          <w:tab w:val="left" w:pos="3787"/>
        </w:tabs>
        <w:spacing w:line="283" w:lineRule="exact"/>
        <w:ind w:right="-284" w:firstLine="709"/>
        <w:jc w:val="center"/>
        <w:rPr>
          <w:spacing w:val="1"/>
          <w:sz w:val="24"/>
          <w:szCs w:val="24"/>
        </w:rPr>
      </w:pPr>
      <w:r w:rsidRPr="0022004E">
        <w:rPr>
          <w:b/>
          <w:bCs/>
          <w:spacing w:val="4"/>
          <w:sz w:val="24"/>
          <w:szCs w:val="24"/>
        </w:rPr>
        <w:t>5. Требование к качеству и порядку приемки Товара</w:t>
      </w:r>
    </w:p>
    <w:p w:rsidR="00A81FF1" w:rsidRPr="0022004E" w:rsidRDefault="00A81FF1" w:rsidP="00A81FF1">
      <w:pPr>
        <w:shd w:val="clear" w:color="auto" w:fill="FFFFFF"/>
        <w:tabs>
          <w:tab w:val="left" w:pos="13860"/>
        </w:tabs>
        <w:ind w:right="-284" w:firstLine="709"/>
        <w:jc w:val="both"/>
        <w:rPr>
          <w:sz w:val="24"/>
          <w:szCs w:val="24"/>
        </w:rPr>
      </w:pPr>
      <w:r w:rsidRPr="0022004E">
        <w:rPr>
          <w:spacing w:val="1"/>
          <w:sz w:val="24"/>
          <w:szCs w:val="24"/>
        </w:rPr>
        <w:t xml:space="preserve">5.1. </w:t>
      </w:r>
      <w:r w:rsidR="003F47B1" w:rsidRPr="0022004E">
        <w:rPr>
          <w:spacing w:val="1"/>
          <w:sz w:val="24"/>
          <w:szCs w:val="24"/>
        </w:rPr>
        <w:t xml:space="preserve">Качество поставляемого Товара должно </w:t>
      </w:r>
      <w:r w:rsidR="003F47B1" w:rsidRPr="0022004E">
        <w:rPr>
          <w:spacing w:val="2"/>
          <w:sz w:val="24"/>
          <w:szCs w:val="24"/>
        </w:rPr>
        <w:t>соответствовать требованиям к качеству</w:t>
      </w:r>
      <w:r w:rsidR="00D452B6" w:rsidRPr="0022004E">
        <w:rPr>
          <w:spacing w:val="2"/>
          <w:sz w:val="24"/>
          <w:szCs w:val="24"/>
        </w:rPr>
        <w:t xml:space="preserve"> на дан</w:t>
      </w:r>
      <w:r w:rsidR="00D76A51" w:rsidRPr="0022004E">
        <w:rPr>
          <w:spacing w:val="2"/>
          <w:sz w:val="24"/>
          <w:szCs w:val="24"/>
        </w:rPr>
        <w:t>н</w:t>
      </w:r>
      <w:r w:rsidR="00D452B6" w:rsidRPr="0022004E">
        <w:rPr>
          <w:spacing w:val="2"/>
          <w:sz w:val="24"/>
          <w:szCs w:val="24"/>
        </w:rPr>
        <w:t>ы</w:t>
      </w:r>
      <w:r w:rsidR="00D76A51" w:rsidRPr="0022004E">
        <w:rPr>
          <w:spacing w:val="2"/>
          <w:sz w:val="24"/>
          <w:szCs w:val="24"/>
        </w:rPr>
        <w:t>й</w:t>
      </w:r>
      <w:r w:rsidR="00D452B6" w:rsidRPr="0022004E">
        <w:rPr>
          <w:spacing w:val="2"/>
          <w:sz w:val="24"/>
          <w:szCs w:val="24"/>
        </w:rPr>
        <w:t xml:space="preserve"> вид</w:t>
      </w:r>
      <w:r w:rsidR="00770A81" w:rsidRPr="0022004E">
        <w:rPr>
          <w:spacing w:val="2"/>
          <w:sz w:val="24"/>
          <w:szCs w:val="24"/>
        </w:rPr>
        <w:t xml:space="preserve"> медицинского</w:t>
      </w:r>
      <w:r w:rsidR="00F75A2C" w:rsidRPr="0022004E">
        <w:rPr>
          <w:spacing w:val="2"/>
          <w:sz w:val="24"/>
          <w:szCs w:val="24"/>
        </w:rPr>
        <w:t xml:space="preserve"> издели</w:t>
      </w:r>
      <w:r w:rsidR="00770A81" w:rsidRPr="0022004E">
        <w:rPr>
          <w:spacing w:val="2"/>
          <w:sz w:val="24"/>
          <w:szCs w:val="24"/>
        </w:rPr>
        <w:t>я</w:t>
      </w:r>
      <w:r w:rsidR="003F47B1" w:rsidRPr="0022004E">
        <w:rPr>
          <w:spacing w:val="2"/>
          <w:sz w:val="24"/>
          <w:szCs w:val="24"/>
        </w:rPr>
        <w:t xml:space="preserve">, </w:t>
      </w:r>
      <w:r w:rsidR="003F47B1" w:rsidRPr="0022004E">
        <w:rPr>
          <w:sz w:val="24"/>
          <w:szCs w:val="24"/>
        </w:rPr>
        <w:t xml:space="preserve">установленным нормативной и технической документацией Российской </w:t>
      </w:r>
      <w:r w:rsidR="003F47B1" w:rsidRPr="0022004E">
        <w:rPr>
          <w:spacing w:val="3"/>
          <w:sz w:val="24"/>
          <w:szCs w:val="24"/>
        </w:rPr>
        <w:t xml:space="preserve">Федерации и при поставке должно </w:t>
      </w:r>
      <w:r w:rsidR="003F47B1" w:rsidRPr="0022004E">
        <w:rPr>
          <w:spacing w:val="-1"/>
          <w:sz w:val="24"/>
          <w:szCs w:val="24"/>
        </w:rPr>
        <w:t xml:space="preserve">удостоверяться </w:t>
      </w:r>
      <w:r w:rsidR="00770A81" w:rsidRPr="0022004E">
        <w:rPr>
          <w:spacing w:val="-1"/>
          <w:sz w:val="24"/>
          <w:szCs w:val="24"/>
        </w:rPr>
        <w:t xml:space="preserve">Регистрационным удостоверением или свидетельством о Государственной регистрации, выданным уполномоченным органом Российской Федерации в порядке, установленном законодательством Российской Федерации, </w:t>
      </w:r>
      <w:r w:rsidR="003F47B1" w:rsidRPr="0022004E">
        <w:rPr>
          <w:spacing w:val="-1"/>
          <w:sz w:val="24"/>
          <w:szCs w:val="24"/>
        </w:rPr>
        <w:t xml:space="preserve">Декларацией о соответствии (сертификатом соответствия) </w:t>
      </w:r>
      <w:r w:rsidR="003F47B1" w:rsidRPr="0022004E">
        <w:rPr>
          <w:sz w:val="24"/>
          <w:szCs w:val="24"/>
        </w:rPr>
        <w:t>или иным документом, подтверждающим соответствие качества Товара, оформленным в порядке, установленном законодательством Российской Федерации.</w:t>
      </w:r>
    </w:p>
    <w:p w:rsidR="004201C7" w:rsidRPr="0022004E" w:rsidRDefault="00A81FF1" w:rsidP="00BD1382">
      <w:pPr>
        <w:widowControl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5.2. </w:t>
      </w:r>
      <w:r w:rsidR="00222298" w:rsidRPr="0022004E">
        <w:rPr>
          <w:sz w:val="24"/>
          <w:szCs w:val="24"/>
        </w:rPr>
        <w:t>Остаточный срок годности</w:t>
      </w:r>
      <w:r w:rsidR="009E57C5" w:rsidRPr="0022004E">
        <w:rPr>
          <w:sz w:val="24"/>
          <w:szCs w:val="24"/>
        </w:rPr>
        <w:t xml:space="preserve"> </w:t>
      </w:r>
      <w:r w:rsidR="002818C7" w:rsidRPr="0022004E">
        <w:rPr>
          <w:sz w:val="24"/>
          <w:szCs w:val="24"/>
        </w:rPr>
        <w:t>на момент поставки Т</w:t>
      </w:r>
      <w:r w:rsidR="00266061" w:rsidRPr="0022004E">
        <w:rPr>
          <w:sz w:val="24"/>
          <w:szCs w:val="24"/>
        </w:rPr>
        <w:t xml:space="preserve">овара должен быть не менее </w:t>
      </w:r>
      <w:r w:rsidR="00FC046B" w:rsidRPr="0022004E">
        <w:rPr>
          <w:sz w:val="24"/>
          <w:szCs w:val="24"/>
        </w:rPr>
        <w:br/>
      </w:r>
      <w:r w:rsidR="00266061" w:rsidRPr="0022004E">
        <w:rPr>
          <w:sz w:val="24"/>
          <w:szCs w:val="24"/>
        </w:rPr>
        <w:t>12 (Двенадцати) месяцев.</w:t>
      </w:r>
    </w:p>
    <w:p w:rsidR="00A81FF1" w:rsidRPr="0022004E" w:rsidRDefault="00A81FF1" w:rsidP="00266061">
      <w:pPr>
        <w:widowControl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5.3. В случае поставки Поставщиком</w:t>
      </w:r>
      <w:r w:rsidR="00B367B4">
        <w:rPr>
          <w:sz w:val="24"/>
          <w:szCs w:val="24"/>
        </w:rPr>
        <w:t xml:space="preserve"> Товара ненадлежащего качества </w:t>
      </w:r>
      <w:r w:rsidRPr="0022004E">
        <w:rPr>
          <w:sz w:val="24"/>
          <w:szCs w:val="24"/>
        </w:rPr>
        <w:t>некачественный Товар должен быть возвращен Поставщику за его счет в течение 10 дней с момента обнаружения. Поставщик обязуется произвести замену некачественного Товара в течение 10 дней с момента его возврата.</w:t>
      </w:r>
    </w:p>
    <w:p w:rsidR="00A81FF1" w:rsidRPr="0022004E" w:rsidRDefault="00A81FF1" w:rsidP="00A81FF1">
      <w:pPr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5.4. Поставщик отвечает за качество поставляемого Товара при транспортировке его до Заказчика. Поставщик несет ответственность за все потери и повреждения, связанные с неправильной транспортировкой поставляемого Товара.</w:t>
      </w:r>
    </w:p>
    <w:p w:rsidR="00A81FF1" w:rsidRPr="0022004E" w:rsidRDefault="00A81FF1" w:rsidP="00A81FF1">
      <w:pPr>
        <w:ind w:right="-284" w:firstLine="709"/>
        <w:jc w:val="both"/>
        <w:rPr>
          <w:spacing w:val="-1"/>
          <w:sz w:val="24"/>
          <w:szCs w:val="24"/>
        </w:rPr>
      </w:pPr>
      <w:r w:rsidRPr="0022004E">
        <w:rPr>
          <w:spacing w:val="-1"/>
          <w:sz w:val="24"/>
          <w:szCs w:val="24"/>
        </w:rPr>
        <w:t xml:space="preserve">5.5. Приемка Товара по качеству осуществляется Заказчиком в соответствии с Постановлением </w:t>
      </w:r>
      <w:r w:rsidR="00610312" w:rsidRPr="0022004E">
        <w:rPr>
          <w:spacing w:val="-1"/>
          <w:sz w:val="24"/>
          <w:szCs w:val="24"/>
        </w:rPr>
        <w:t>П7 Госарбитража от 25.04.1966 года.</w:t>
      </w:r>
    </w:p>
    <w:p w:rsidR="00A81FF1" w:rsidRPr="0022004E" w:rsidRDefault="00A81FF1" w:rsidP="00A81FF1">
      <w:pPr>
        <w:shd w:val="clear" w:color="auto" w:fill="FFFFFF"/>
        <w:spacing w:line="283" w:lineRule="exact"/>
        <w:ind w:right="-284" w:firstLine="709"/>
        <w:jc w:val="both"/>
        <w:rPr>
          <w:spacing w:val="-1"/>
          <w:sz w:val="24"/>
          <w:szCs w:val="24"/>
        </w:rPr>
      </w:pPr>
      <w:r w:rsidRPr="0022004E">
        <w:rPr>
          <w:spacing w:val="-1"/>
          <w:sz w:val="24"/>
          <w:szCs w:val="24"/>
        </w:rPr>
        <w:t>5.6. Приемка Товара по количеству осуществляется Заказчиком в соответствии с Постановлением П</w:t>
      </w:r>
      <w:r w:rsidR="00610312" w:rsidRPr="0022004E">
        <w:rPr>
          <w:spacing w:val="-1"/>
          <w:sz w:val="24"/>
          <w:szCs w:val="24"/>
        </w:rPr>
        <w:t>6 Госарбитража от 15.06.1965 года.</w:t>
      </w:r>
    </w:p>
    <w:p w:rsidR="00A81FF1" w:rsidRPr="0022004E" w:rsidRDefault="00DB3B5C" w:rsidP="00A81FF1">
      <w:pPr>
        <w:shd w:val="clear" w:color="auto" w:fill="FFFFFF"/>
        <w:spacing w:line="283" w:lineRule="exact"/>
        <w:ind w:right="-284" w:firstLine="709"/>
        <w:jc w:val="both"/>
        <w:rPr>
          <w:spacing w:val="-1"/>
          <w:sz w:val="24"/>
          <w:szCs w:val="24"/>
        </w:rPr>
      </w:pPr>
      <w:r w:rsidRPr="0022004E">
        <w:rPr>
          <w:spacing w:val="-1"/>
          <w:sz w:val="24"/>
          <w:szCs w:val="24"/>
        </w:rPr>
        <w:t>5.7. Приемка Т</w:t>
      </w:r>
      <w:r w:rsidR="00A81FF1" w:rsidRPr="0022004E">
        <w:rPr>
          <w:spacing w:val="-1"/>
          <w:sz w:val="24"/>
          <w:szCs w:val="24"/>
        </w:rPr>
        <w:t>овара осуществляется Заказчиком в течение</w:t>
      </w:r>
      <w:r w:rsidRPr="0022004E">
        <w:rPr>
          <w:spacing w:val="-1"/>
          <w:sz w:val="24"/>
          <w:szCs w:val="24"/>
        </w:rPr>
        <w:t xml:space="preserve"> одного дня с момента поставки Т</w:t>
      </w:r>
      <w:r w:rsidR="00A81FF1" w:rsidRPr="0022004E">
        <w:rPr>
          <w:spacing w:val="-1"/>
          <w:sz w:val="24"/>
          <w:szCs w:val="24"/>
        </w:rPr>
        <w:t>овара.</w:t>
      </w:r>
    </w:p>
    <w:p w:rsidR="00A81FF1" w:rsidRPr="0022004E" w:rsidRDefault="00A81FF1" w:rsidP="00A81FF1">
      <w:pPr>
        <w:shd w:val="clear" w:color="auto" w:fill="FFFFFF"/>
        <w:spacing w:line="283" w:lineRule="exact"/>
        <w:ind w:right="-284" w:firstLine="709"/>
        <w:jc w:val="both"/>
        <w:rPr>
          <w:spacing w:val="-1"/>
          <w:sz w:val="24"/>
          <w:szCs w:val="24"/>
        </w:rPr>
      </w:pPr>
      <w:r w:rsidRPr="0022004E">
        <w:rPr>
          <w:spacing w:val="-1"/>
          <w:sz w:val="24"/>
          <w:szCs w:val="24"/>
        </w:rPr>
        <w:t>5.8. Оформление результатов приемки осуществляется в течени</w:t>
      </w:r>
      <w:r w:rsidR="005E4954" w:rsidRPr="0022004E">
        <w:rPr>
          <w:spacing w:val="-1"/>
          <w:sz w:val="24"/>
          <w:szCs w:val="24"/>
        </w:rPr>
        <w:t>е одного дня с момента приемки Т</w:t>
      </w:r>
      <w:r w:rsidRPr="0022004E">
        <w:rPr>
          <w:spacing w:val="-1"/>
          <w:sz w:val="24"/>
          <w:szCs w:val="24"/>
        </w:rPr>
        <w:t>овара.</w:t>
      </w:r>
    </w:p>
    <w:p w:rsidR="00A81FF1" w:rsidRPr="0022004E" w:rsidRDefault="00A81FF1" w:rsidP="00A81FF1">
      <w:pPr>
        <w:shd w:val="clear" w:color="auto" w:fill="FFFFFF"/>
        <w:spacing w:line="283" w:lineRule="exact"/>
        <w:ind w:right="-284" w:firstLine="709"/>
        <w:jc w:val="both"/>
        <w:rPr>
          <w:spacing w:val="-1"/>
          <w:sz w:val="24"/>
          <w:szCs w:val="24"/>
        </w:rPr>
      </w:pPr>
      <w:r w:rsidRPr="0022004E">
        <w:rPr>
          <w:spacing w:val="-1"/>
          <w:sz w:val="24"/>
          <w:szCs w:val="24"/>
        </w:rPr>
        <w:t>5.9. При обнаружении несоответствия количества, качества, маркировки поступившего Товара, тары или упаковки требованиям стандартов, техничес</w:t>
      </w:r>
      <w:r w:rsidR="005B3DC4" w:rsidRPr="0022004E">
        <w:rPr>
          <w:spacing w:val="-1"/>
          <w:sz w:val="24"/>
          <w:szCs w:val="24"/>
        </w:rPr>
        <w:t>ких условий Контракту (включая С</w:t>
      </w:r>
      <w:r w:rsidRPr="0022004E">
        <w:rPr>
          <w:spacing w:val="-1"/>
          <w:sz w:val="24"/>
          <w:szCs w:val="24"/>
        </w:rPr>
        <w:t>пецификацию) или данным, указанным в маркировке и документах, удостоверяющих качество Товара, Заказчик обязан приостановить приемку и направить Поставщику письменное уведомление о вызове его представителя. Представитель Поставщика обязан явиться в течение 3 (</w:t>
      </w:r>
      <w:r w:rsidR="00B22513" w:rsidRPr="0022004E">
        <w:rPr>
          <w:spacing w:val="-1"/>
          <w:sz w:val="24"/>
          <w:szCs w:val="24"/>
        </w:rPr>
        <w:t>Т</w:t>
      </w:r>
      <w:r w:rsidRPr="0022004E">
        <w:rPr>
          <w:spacing w:val="-1"/>
          <w:sz w:val="24"/>
          <w:szCs w:val="24"/>
        </w:rPr>
        <w:t>рех) рабочих дней с момента получения письменного уведомления о вызове. По прибытии уполномоче</w:t>
      </w:r>
      <w:r w:rsidR="00E9122C" w:rsidRPr="0022004E">
        <w:rPr>
          <w:spacing w:val="-1"/>
          <w:sz w:val="24"/>
          <w:szCs w:val="24"/>
        </w:rPr>
        <w:t>нного представителя Поставщика С</w:t>
      </w:r>
      <w:r w:rsidRPr="0022004E">
        <w:rPr>
          <w:spacing w:val="-1"/>
          <w:sz w:val="24"/>
          <w:szCs w:val="24"/>
        </w:rPr>
        <w:t>тороны составляют и подписывают соответствующий акт. Если в указанный срок представитель Поставщика не прибудет в адрес Заказчика для составления соответствующего акта, Заказчик в одностороннем порядке составляет соответствующий акт и направляет его Поставщику.</w:t>
      </w:r>
    </w:p>
    <w:p w:rsidR="00A81FF1" w:rsidRPr="0022004E" w:rsidRDefault="00A81FF1" w:rsidP="00A81FF1">
      <w:pPr>
        <w:widowControl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5.10. </w:t>
      </w:r>
      <w:r w:rsidR="00E9122C" w:rsidRPr="0022004E">
        <w:rPr>
          <w:sz w:val="24"/>
          <w:szCs w:val="24"/>
        </w:rPr>
        <w:t>Приемка результатов исполнения К</w:t>
      </w:r>
      <w:r w:rsidRPr="0022004E">
        <w:rPr>
          <w:sz w:val="24"/>
          <w:szCs w:val="24"/>
        </w:rPr>
        <w:t xml:space="preserve">онтракта, а также поставленного </w:t>
      </w:r>
      <w:r w:rsidR="00E9122C" w:rsidRPr="0022004E">
        <w:rPr>
          <w:sz w:val="24"/>
          <w:szCs w:val="24"/>
        </w:rPr>
        <w:t>Т</w:t>
      </w:r>
      <w:r w:rsidRPr="0022004E">
        <w:rPr>
          <w:sz w:val="24"/>
          <w:szCs w:val="24"/>
        </w:rPr>
        <w:t xml:space="preserve">овара осуществляется в порядке </w:t>
      </w:r>
      <w:r w:rsidR="005D08A2" w:rsidRPr="0022004E">
        <w:rPr>
          <w:sz w:val="24"/>
          <w:szCs w:val="24"/>
        </w:rPr>
        <w:t xml:space="preserve">и в сроки, которые установлены </w:t>
      </w:r>
      <w:r w:rsidR="00382764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 xml:space="preserve">онтрактом, и оформляется документом о </w:t>
      </w:r>
      <w:r w:rsidR="00382764" w:rsidRPr="0022004E">
        <w:rPr>
          <w:sz w:val="24"/>
          <w:szCs w:val="24"/>
        </w:rPr>
        <w:t>приемке, который подписывается З</w:t>
      </w:r>
      <w:r w:rsidRPr="0022004E">
        <w:rPr>
          <w:sz w:val="24"/>
          <w:szCs w:val="24"/>
        </w:rPr>
        <w:t>аказчиком (в случае создания приемочной комиссии подписывается всеми членами прие</w:t>
      </w:r>
      <w:r w:rsidR="00382764" w:rsidRPr="0022004E">
        <w:rPr>
          <w:sz w:val="24"/>
          <w:szCs w:val="24"/>
        </w:rPr>
        <w:t>мочной комиссии и утверждается Заказчиком) и Поставщиком, либо Поставщику в те же сроки З</w:t>
      </w:r>
      <w:r w:rsidRPr="0022004E">
        <w:rPr>
          <w:sz w:val="24"/>
          <w:szCs w:val="24"/>
        </w:rPr>
        <w:t xml:space="preserve">аказчиком направляется в письменной форме мотивированный отказ от подписания такого документа. В случае привлечения </w:t>
      </w:r>
      <w:r w:rsidR="00382764" w:rsidRPr="0022004E">
        <w:rPr>
          <w:sz w:val="24"/>
          <w:szCs w:val="24"/>
        </w:rPr>
        <w:t>З</w:t>
      </w:r>
      <w:r w:rsidRPr="0022004E">
        <w:rPr>
          <w:sz w:val="24"/>
          <w:szCs w:val="24"/>
        </w:rPr>
        <w:t xml:space="preserve">аказчиком для проведения экспертизы экспертов, экспертных организаций при принятии решения о приемке или об отказе в приемке поставленного </w:t>
      </w:r>
      <w:r w:rsidR="00382764" w:rsidRPr="0022004E">
        <w:rPr>
          <w:sz w:val="24"/>
          <w:szCs w:val="24"/>
        </w:rPr>
        <w:t>Т</w:t>
      </w:r>
      <w:r w:rsidRPr="0022004E">
        <w:rPr>
          <w:sz w:val="24"/>
          <w:szCs w:val="24"/>
        </w:rPr>
        <w:t xml:space="preserve">овара приемочная комиссия должна учитывать отраженные в заключении по </w:t>
      </w:r>
      <w:r w:rsidRPr="0022004E">
        <w:rPr>
          <w:sz w:val="24"/>
          <w:szCs w:val="24"/>
        </w:rPr>
        <w:lastRenderedPageBreak/>
        <w:t>результатам указанной экспертизы предложения экспертов, экспертных организаций, привлеченных для ее проведения.</w:t>
      </w:r>
    </w:p>
    <w:p w:rsidR="0025296D" w:rsidRPr="0022004E" w:rsidRDefault="0025296D" w:rsidP="008A5B82">
      <w:pPr>
        <w:shd w:val="clear" w:color="auto" w:fill="FFFFFF"/>
        <w:autoSpaceDE w:val="0"/>
        <w:autoSpaceDN w:val="0"/>
        <w:adjustRightInd w:val="0"/>
        <w:ind w:right="-284"/>
        <w:rPr>
          <w:b/>
          <w:bCs/>
          <w:sz w:val="16"/>
          <w:szCs w:val="16"/>
        </w:rPr>
      </w:pP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center"/>
        <w:rPr>
          <w:sz w:val="24"/>
          <w:szCs w:val="24"/>
        </w:rPr>
      </w:pPr>
      <w:r w:rsidRPr="0022004E">
        <w:rPr>
          <w:b/>
          <w:bCs/>
          <w:sz w:val="24"/>
          <w:szCs w:val="24"/>
        </w:rPr>
        <w:t>6. Порядок расчетов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6.1. Цена на поставляемый Товар составляет </w:t>
      </w:r>
      <w:r w:rsidR="00B367B4">
        <w:rPr>
          <w:b/>
          <w:sz w:val="24"/>
          <w:szCs w:val="24"/>
        </w:rPr>
        <w:t xml:space="preserve">370 061,79 (Триста семьдесят тысяч шестьдесят один) рубль 79 копеек, в том числе НДС 10% - </w:t>
      </w:r>
      <w:r w:rsidR="00620D7B">
        <w:rPr>
          <w:b/>
          <w:sz w:val="24"/>
          <w:szCs w:val="24"/>
        </w:rPr>
        <w:t>3</w:t>
      </w:r>
      <w:r w:rsidR="003F7758">
        <w:rPr>
          <w:b/>
          <w:sz w:val="24"/>
          <w:szCs w:val="24"/>
        </w:rPr>
        <w:t>3</w:t>
      </w:r>
      <w:r w:rsidR="00620D7B">
        <w:rPr>
          <w:b/>
          <w:sz w:val="24"/>
          <w:szCs w:val="24"/>
        </w:rPr>
        <w:t xml:space="preserve"> </w:t>
      </w:r>
      <w:r w:rsidR="003F7758">
        <w:rPr>
          <w:b/>
          <w:sz w:val="24"/>
          <w:szCs w:val="24"/>
        </w:rPr>
        <w:t>641</w:t>
      </w:r>
      <w:r w:rsidR="00B367B4">
        <w:rPr>
          <w:b/>
          <w:sz w:val="24"/>
          <w:szCs w:val="24"/>
        </w:rPr>
        <w:t xml:space="preserve"> рубл</w:t>
      </w:r>
      <w:r w:rsidR="00620D7B">
        <w:rPr>
          <w:b/>
          <w:sz w:val="24"/>
          <w:szCs w:val="24"/>
        </w:rPr>
        <w:t xml:space="preserve">ей </w:t>
      </w:r>
      <w:r w:rsidR="003F7758">
        <w:rPr>
          <w:b/>
          <w:sz w:val="24"/>
          <w:szCs w:val="24"/>
        </w:rPr>
        <w:t>98</w:t>
      </w:r>
      <w:r w:rsidR="00B367B4">
        <w:rPr>
          <w:b/>
          <w:sz w:val="24"/>
          <w:szCs w:val="24"/>
        </w:rPr>
        <w:t xml:space="preserve"> копеек.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6.2. Указанная цена </w:t>
      </w:r>
      <w:r w:rsidR="00382764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 xml:space="preserve">онтракта является твердой и определяется на весь срок исполнения </w:t>
      </w:r>
      <w:r w:rsidR="008B4A68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>онтракта, за исключением случая, когда</w:t>
      </w:r>
      <w:r w:rsidR="008B4A68" w:rsidRPr="0022004E">
        <w:rPr>
          <w:sz w:val="24"/>
          <w:szCs w:val="24"/>
        </w:rPr>
        <w:t xml:space="preserve"> З</w:t>
      </w:r>
      <w:r w:rsidRPr="0022004E">
        <w:rPr>
          <w:sz w:val="24"/>
          <w:szCs w:val="24"/>
        </w:rPr>
        <w:t>аказчик</w:t>
      </w:r>
      <w:r w:rsidR="008B4A68" w:rsidRPr="0022004E">
        <w:rPr>
          <w:sz w:val="24"/>
          <w:szCs w:val="24"/>
        </w:rPr>
        <w:t xml:space="preserve"> по согласованию с П</w:t>
      </w:r>
      <w:r w:rsidRPr="0022004E">
        <w:rPr>
          <w:sz w:val="24"/>
          <w:szCs w:val="24"/>
        </w:rPr>
        <w:t xml:space="preserve">оставщиком в ходе исполнения </w:t>
      </w:r>
      <w:r w:rsidR="008B4A68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>он</w:t>
      </w:r>
      <w:r w:rsidR="008B4A68" w:rsidRPr="0022004E">
        <w:rPr>
          <w:sz w:val="24"/>
          <w:szCs w:val="24"/>
        </w:rPr>
        <w:t>тракта вправе изменить условия К</w:t>
      </w:r>
      <w:r w:rsidRPr="0022004E">
        <w:rPr>
          <w:sz w:val="24"/>
          <w:szCs w:val="24"/>
        </w:rPr>
        <w:t>онтракта:</w:t>
      </w:r>
    </w:p>
    <w:p w:rsidR="00A81FF1" w:rsidRPr="0022004E" w:rsidRDefault="009A222B" w:rsidP="00A81FF1">
      <w:pPr>
        <w:widowControl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а) при снижении цены К</w:t>
      </w:r>
      <w:r w:rsidR="00A81FF1" w:rsidRPr="0022004E">
        <w:rPr>
          <w:sz w:val="24"/>
          <w:szCs w:val="24"/>
        </w:rPr>
        <w:t>онтракта</w:t>
      </w:r>
      <w:r w:rsidRPr="0022004E">
        <w:rPr>
          <w:sz w:val="24"/>
          <w:szCs w:val="24"/>
        </w:rPr>
        <w:t xml:space="preserve"> без изменения предусмотренных Контрактом количества Товара, качества поставляемого Т</w:t>
      </w:r>
      <w:r w:rsidR="000210D8" w:rsidRPr="0022004E">
        <w:rPr>
          <w:sz w:val="24"/>
          <w:szCs w:val="24"/>
        </w:rPr>
        <w:t>овара и иных условий К</w:t>
      </w:r>
      <w:r w:rsidR="00A81FF1" w:rsidRPr="0022004E">
        <w:rPr>
          <w:sz w:val="24"/>
          <w:szCs w:val="24"/>
        </w:rPr>
        <w:t>онтракта;</w:t>
      </w:r>
    </w:p>
    <w:p w:rsidR="00A81FF1" w:rsidRPr="0022004E" w:rsidRDefault="009A222B" w:rsidP="00A81FF1">
      <w:pPr>
        <w:widowControl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б) если по предложению За</w:t>
      </w:r>
      <w:r w:rsidR="00A81FF1" w:rsidRPr="0022004E">
        <w:rPr>
          <w:sz w:val="24"/>
          <w:szCs w:val="24"/>
        </w:rPr>
        <w:t>казчика</w:t>
      </w:r>
      <w:r w:rsidRPr="0022004E">
        <w:rPr>
          <w:sz w:val="24"/>
          <w:szCs w:val="24"/>
        </w:rPr>
        <w:t xml:space="preserve"> увеличиваются предусмотренные Контрактом количество Т</w:t>
      </w:r>
      <w:r w:rsidR="00A81FF1" w:rsidRPr="0022004E">
        <w:rPr>
          <w:sz w:val="24"/>
          <w:szCs w:val="24"/>
        </w:rPr>
        <w:t>овара не более чем на десять процентов и</w:t>
      </w:r>
      <w:r w:rsidR="0098464B" w:rsidRPr="0022004E">
        <w:rPr>
          <w:sz w:val="24"/>
          <w:szCs w:val="24"/>
        </w:rPr>
        <w:t>ли уменьшаются предусмотренные К</w:t>
      </w:r>
      <w:r w:rsidR="00A81FF1" w:rsidRPr="0022004E">
        <w:rPr>
          <w:sz w:val="24"/>
          <w:szCs w:val="24"/>
        </w:rPr>
        <w:t>онтр</w:t>
      </w:r>
      <w:r w:rsidR="0098464B" w:rsidRPr="0022004E">
        <w:rPr>
          <w:sz w:val="24"/>
          <w:szCs w:val="24"/>
        </w:rPr>
        <w:t>актом количество поставляемого Т</w:t>
      </w:r>
      <w:r w:rsidR="00A81FF1" w:rsidRPr="0022004E">
        <w:rPr>
          <w:sz w:val="24"/>
          <w:szCs w:val="24"/>
        </w:rPr>
        <w:t>овара не более чем на десять про</w:t>
      </w:r>
      <w:r w:rsidR="0098464B" w:rsidRPr="0022004E">
        <w:rPr>
          <w:sz w:val="24"/>
          <w:szCs w:val="24"/>
        </w:rPr>
        <w:t>центов. При этом по соглашению С</w:t>
      </w:r>
      <w:r w:rsidR="00A81FF1" w:rsidRPr="0022004E">
        <w:rPr>
          <w:sz w:val="24"/>
          <w:szCs w:val="24"/>
        </w:rPr>
        <w:t>торон допускается изменение с учетом положений бюджетного законодатель</w:t>
      </w:r>
      <w:r w:rsidR="0098464B" w:rsidRPr="0022004E">
        <w:rPr>
          <w:sz w:val="24"/>
          <w:szCs w:val="24"/>
        </w:rPr>
        <w:t>ства Российской Федерации цены К</w:t>
      </w:r>
      <w:r w:rsidR="00A81FF1" w:rsidRPr="0022004E">
        <w:rPr>
          <w:sz w:val="24"/>
          <w:szCs w:val="24"/>
        </w:rPr>
        <w:t>онтракта пропорционал</w:t>
      </w:r>
      <w:r w:rsidR="0098464B" w:rsidRPr="0022004E">
        <w:rPr>
          <w:sz w:val="24"/>
          <w:szCs w:val="24"/>
        </w:rPr>
        <w:t>ьно дополнительному количеству Т</w:t>
      </w:r>
      <w:r w:rsidR="00A81FF1" w:rsidRPr="0022004E">
        <w:rPr>
          <w:sz w:val="24"/>
          <w:szCs w:val="24"/>
        </w:rPr>
        <w:t>о</w:t>
      </w:r>
      <w:r w:rsidR="0098464B" w:rsidRPr="0022004E">
        <w:rPr>
          <w:sz w:val="24"/>
          <w:szCs w:val="24"/>
        </w:rPr>
        <w:t>вара исходя из установленной в К</w:t>
      </w:r>
      <w:r w:rsidR="00A81FF1" w:rsidRPr="0022004E">
        <w:rPr>
          <w:sz w:val="24"/>
          <w:szCs w:val="24"/>
        </w:rPr>
        <w:t>онтракте цены единицы товара, но не боле</w:t>
      </w:r>
      <w:r w:rsidR="0098464B" w:rsidRPr="0022004E">
        <w:rPr>
          <w:sz w:val="24"/>
          <w:szCs w:val="24"/>
        </w:rPr>
        <w:t>е чем на десять процентов цены К</w:t>
      </w:r>
      <w:r w:rsidR="00A81FF1" w:rsidRPr="0022004E">
        <w:rPr>
          <w:sz w:val="24"/>
          <w:szCs w:val="24"/>
        </w:rPr>
        <w:t xml:space="preserve">онтракта. </w:t>
      </w:r>
      <w:r w:rsidR="0098464B" w:rsidRPr="0022004E">
        <w:rPr>
          <w:sz w:val="24"/>
          <w:szCs w:val="24"/>
        </w:rPr>
        <w:t>При уменьшении предусмотренных К</w:t>
      </w:r>
      <w:r w:rsidR="00A81FF1" w:rsidRPr="0022004E">
        <w:rPr>
          <w:sz w:val="24"/>
          <w:szCs w:val="24"/>
        </w:rPr>
        <w:t>онтрактом количе</w:t>
      </w:r>
      <w:r w:rsidR="0098464B" w:rsidRPr="0022004E">
        <w:rPr>
          <w:sz w:val="24"/>
          <w:szCs w:val="24"/>
        </w:rPr>
        <w:t>ства Товара Стороны К</w:t>
      </w:r>
      <w:r w:rsidR="00A81FF1" w:rsidRPr="0022004E">
        <w:rPr>
          <w:sz w:val="24"/>
          <w:szCs w:val="24"/>
        </w:rPr>
        <w:t>о</w:t>
      </w:r>
      <w:r w:rsidR="0098464B" w:rsidRPr="0022004E">
        <w:rPr>
          <w:sz w:val="24"/>
          <w:szCs w:val="24"/>
        </w:rPr>
        <w:t>нтракта обязаны уменьшить цену К</w:t>
      </w:r>
      <w:r w:rsidR="00A81FF1" w:rsidRPr="0022004E">
        <w:rPr>
          <w:sz w:val="24"/>
          <w:szCs w:val="24"/>
        </w:rPr>
        <w:t>о</w:t>
      </w:r>
      <w:r w:rsidR="0098464B" w:rsidRPr="0022004E">
        <w:rPr>
          <w:sz w:val="24"/>
          <w:szCs w:val="24"/>
        </w:rPr>
        <w:t>нтракта исходя из цены единицы Т</w:t>
      </w:r>
      <w:r w:rsidR="00A81FF1" w:rsidRPr="0022004E">
        <w:rPr>
          <w:sz w:val="24"/>
          <w:szCs w:val="24"/>
        </w:rPr>
        <w:t>овара. Цена едини</w:t>
      </w:r>
      <w:r w:rsidR="0098464B" w:rsidRPr="0022004E">
        <w:rPr>
          <w:sz w:val="24"/>
          <w:szCs w:val="24"/>
        </w:rPr>
        <w:t>цы дополнительно поставляемого Товара или цена единицы Т</w:t>
      </w:r>
      <w:r w:rsidR="00A81FF1" w:rsidRPr="0022004E">
        <w:rPr>
          <w:sz w:val="24"/>
          <w:szCs w:val="24"/>
        </w:rPr>
        <w:t>овара п</w:t>
      </w:r>
      <w:r w:rsidR="0098464B" w:rsidRPr="0022004E">
        <w:rPr>
          <w:sz w:val="24"/>
          <w:szCs w:val="24"/>
        </w:rPr>
        <w:t>ри уменьшении предусмотренного К</w:t>
      </w:r>
      <w:r w:rsidR="00A81FF1" w:rsidRPr="0022004E">
        <w:rPr>
          <w:sz w:val="24"/>
          <w:szCs w:val="24"/>
        </w:rPr>
        <w:t>онтр</w:t>
      </w:r>
      <w:r w:rsidR="0098464B" w:rsidRPr="0022004E">
        <w:rPr>
          <w:sz w:val="24"/>
          <w:szCs w:val="24"/>
        </w:rPr>
        <w:t>актом количества поставляемого Т</w:t>
      </w:r>
      <w:r w:rsidR="00A81FF1" w:rsidRPr="0022004E">
        <w:rPr>
          <w:sz w:val="24"/>
          <w:szCs w:val="24"/>
        </w:rPr>
        <w:t xml:space="preserve">овара должна определяться как частное </w:t>
      </w:r>
      <w:r w:rsidR="0098464B" w:rsidRPr="0022004E">
        <w:rPr>
          <w:sz w:val="24"/>
          <w:szCs w:val="24"/>
        </w:rPr>
        <w:t>от деления первоначальной цены Контракта на предусмотренное в Контракте количество такого Т</w:t>
      </w:r>
      <w:r w:rsidR="00A81FF1" w:rsidRPr="0022004E">
        <w:rPr>
          <w:sz w:val="24"/>
          <w:szCs w:val="24"/>
        </w:rPr>
        <w:t>овара.</w:t>
      </w:r>
    </w:p>
    <w:p w:rsidR="00A81FF1" w:rsidRPr="0022004E" w:rsidRDefault="00A81FF1" w:rsidP="00A81FF1">
      <w:pPr>
        <w:widowControl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bCs/>
          <w:sz w:val="24"/>
          <w:szCs w:val="24"/>
        </w:rPr>
        <w:t xml:space="preserve">6.3. </w:t>
      </w:r>
      <w:r w:rsidR="0098464B" w:rsidRPr="0022004E">
        <w:rPr>
          <w:sz w:val="24"/>
          <w:szCs w:val="24"/>
        </w:rPr>
        <w:t>В цену Контракта включены: стоимость Т</w:t>
      </w:r>
      <w:r w:rsidRPr="0022004E">
        <w:rPr>
          <w:sz w:val="24"/>
          <w:szCs w:val="24"/>
        </w:rPr>
        <w:t>овара, расходы на перевозку, погру</w:t>
      </w:r>
      <w:r w:rsidR="00B367B4">
        <w:rPr>
          <w:sz w:val="24"/>
          <w:szCs w:val="24"/>
        </w:rPr>
        <w:t xml:space="preserve">зку, разгрузку, подъем на этаж </w:t>
      </w:r>
      <w:r w:rsidRPr="0022004E">
        <w:rPr>
          <w:sz w:val="24"/>
          <w:szCs w:val="24"/>
        </w:rPr>
        <w:t>в ГБУ РО «ОКБ», страхование, уплата таможенных пошлин, налогов и других обязательных платежей, которые в соответствии с действующим законодательством Российской Федерации подлежат оплате.</w:t>
      </w:r>
    </w:p>
    <w:p w:rsidR="005C6D48" w:rsidRPr="0022004E" w:rsidRDefault="00A81FF1" w:rsidP="005C6D48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6.4. </w:t>
      </w:r>
      <w:r w:rsidR="00E26BEF" w:rsidRPr="0022004E">
        <w:rPr>
          <w:sz w:val="24"/>
          <w:szCs w:val="24"/>
        </w:rPr>
        <w:t xml:space="preserve">Оплата Товара осуществляется на расчетный счет Поставщика </w:t>
      </w:r>
      <w:r w:rsidR="00725CDB" w:rsidRPr="0022004E">
        <w:rPr>
          <w:sz w:val="24"/>
          <w:szCs w:val="24"/>
        </w:rPr>
        <w:t xml:space="preserve">по факту </w:t>
      </w:r>
      <w:r w:rsidR="00105C53" w:rsidRPr="0022004E">
        <w:rPr>
          <w:sz w:val="24"/>
          <w:szCs w:val="24"/>
        </w:rPr>
        <w:t>поставки</w:t>
      </w:r>
      <w:r w:rsidR="00F7548D">
        <w:rPr>
          <w:sz w:val="24"/>
          <w:szCs w:val="24"/>
        </w:rPr>
        <w:t xml:space="preserve"> </w:t>
      </w:r>
      <w:r w:rsidR="00E550CD" w:rsidRPr="0022004E">
        <w:rPr>
          <w:sz w:val="24"/>
          <w:szCs w:val="24"/>
        </w:rPr>
        <w:t xml:space="preserve">Товара </w:t>
      </w:r>
      <w:r w:rsidR="00176FA9" w:rsidRPr="0022004E">
        <w:rPr>
          <w:sz w:val="24"/>
          <w:szCs w:val="24"/>
        </w:rPr>
        <w:t xml:space="preserve">не более чем </w:t>
      </w:r>
      <w:r w:rsidR="00E26BEF" w:rsidRPr="0022004E">
        <w:rPr>
          <w:sz w:val="24"/>
          <w:szCs w:val="24"/>
        </w:rPr>
        <w:t xml:space="preserve">в течение </w:t>
      </w:r>
      <w:r w:rsidR="00176FA9" w:rsidRPr="0022004E">
        <w:rPr>
          <w:b/>
          <w:i/>
          <w:sz w:val="24"/>
          <w:szCs w:val="24"/>
        </w:rPr>
        <w:t xml:space="preserve">15 (Пятнадцати) </w:t>
      </w:r>
      <w:r w:rsidR="00E26BEF" w:rsidRPr="0022004E">
        <w:rPr>
          <w:b/>
          <w:i/>
          <w:sz w:val="24"/>
          <w:szCs w:val="24"/>
        </w:rPr>
        <w:t>рабочих дней</w:t>
      </w:r>
      <w:r w:rsidR="00E26BEF" w:rsidRPr="0022004E">
        <w:rPr>
          <w:sz w:val="24"/>
          <w:szCs w:val="24"/>
        </w:rPr>
        <w:t xml:space="preserve"> с даты подписания Заказчиком документа о приемке Товара.</w:t>
      </w:r>
    </w:p>
    <w:p w:rsidR="00337E71" w:rsidRPr="0022004E" w:rsidRDefault="00337E71" w:rsidP="005C6D48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rStyle w:val="FontStyle13"/>
          <w:rFonts w:eastAsia="Calibri"/>
          <w:sz w:val="24"/>
          <w:szCs w:val="24"/>
        </w:rPr>
        <w:t>6.5.</w:t>
      </w:r>
      <w:r w:rsidRPr="0022004E">
        <w:rPr>
          <w:rStyle w:val="FontStyle13"/>
          <w:rFonts w:eastAsia="Calibri"/>
          <w:b/>
          <w:sz w:val="24"/>
          <w:szCs w:val="24"/>
        </w:rPr>
        <w:t xml:space="preserve"> </w:t>
      </w:r>
      <w:r w:rsidRPr="0022004E">
        <w:rPr>
          <w:sz w:val="24"/>
          <w:szCs w:val="24"/>
        </w:rPr>
        <w:t>Оплата по Контракту осуществляется путем безналичного перечисления денежных средств в валюте Российской Федерации (Рубль) на расчетный счет Поставщика, указанный в разделе 1</w:t>
      </w:r>
      <w:r w:rsidR="000D620E" w:rsidRPr="0022004E">
        <w:rPr>
          <w:sz w:val="24"/>
          <w:szCs w:val="24"/>
        </w:rPr>
        <w:t>3</w:t>
      </w:r>
      <w:r w:rsidR="003E04B8" w:rsidRPr="0022004E">
        <w:rPr>
          <w:sz w:val="24"/>
          <w:szCs w:val="24"/>
        </w:rPr>
        <w:t xml:space="preserve"> </w:t>
      </w:r>
      <w:r w:rsidRPr="0022004E">
        <w:rPr>
          <w:sz w:val="24"/>
          <w:szCs w:val="24"/>
        </w:rPr>
        <w:t>Контракта.</w:t>
      </w:r>
    </w:p>
    <w:p w:rsidR="00BE635A" w:rsidRDefault="00A81FF1" w:rsidP="00BA47F9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6.</w:t>
      </w:r>
      <w:r w:rsidR="00337E71" w:rsidRPr="0022004E">
        <w:rPr>
          <w:sz w:val="24"/>
          <w:szCs w:val="24"/>
        </w:rPr>
        <w:t>6</w:t>
      </w:r>
      <w:r w:rsidR="00725CDB" w:rsidRPr="0022004E">
        <w:rPr>
          <w:sz w:val="24"/>
          <w:szCs w:val="24"/>
        </w:rPr>
        <w:t>. Оплату производит Заказчик за счет</w:t>
      </w:r>
      <w:r w:rsidR="00C95FFC">
        <w:rPr>
          <w:sz w:val="24"/>
          <w:szCs w:val="24"/>
        </w:rPr>
        <w:t xml:space="preserve"> </w:t>
      </w:r>
      <w:r w:rsidR="00C95FFC" w:rsidRPr="00C95FFC">
        <w:rPr>
          <w:b/>
          <w:sz w:val="24"/>
          <w:szCs w:val="24"/>
        </w:rPr>
        <w:t xml:space="preserve">средств </w:t>
      </w:r>
      <w:r w:rsidR="00FB6B09">
        <w:rPr>
          <w:b/>
          <w:sz w:val="24"/>
          <w:szCs w:val="24"/>
        </w:rPr>
        <w:t>бюджетного учреждения</w:t>
      </w:r>
      <w:r w:rsidR="00C95FFC" w:rsidRPr="00C95FFC">
        <w:rPr>
          <w:b/>
          <w:sz w:val="24"/>
          <w:szCs w:val="24"/>
        </w:rPr>
        <w:t>.</w:t>
      </w:r>
    </w:p>
    <w:p w:rsidR="00A81FF1" w:rsidRPr="0022004E" w:rsidRDefault="00A81FF1" w:rsidP="00BA47F9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pacing w:val="2"/>
          <w:sz w:val="24"/>
          <w:szCs w:val="24"/>
        </w:rPr>
        <w:t>6.</w:t>
      </w:r>
      <w:r w:rsidR="00337E71" w:rsidRPr="0022004E">
        <w:rPr>
          <w:spacing w:val="2"/>
          <w:sz w:val="24"/>
          <w:szCs w:val="24"/>
        </w:rPr>
        <w:t>7</w:t>
      </w:r>
      <w:r w:rsidRPr="0022004E">
        <w:rPr>
          <w:spacing w:val="2"/>
          <w:sz w:val="24"/>
          <w:szCs w:val="24"/>
        </w:rPr>
        <w:t xml:space="preserve">. </w:t>
      </w:r>
      <w:r w:rsidR="009A47DF" w:rsidRPr="0022004E">
        <w:rPr>
          <w:rFonts w:eastAsia="Calibri"/>
          <w:bCs/>
          <w:sz w:val="24"/>
          <w:szCs w:val="24"/>
        </w:rPr>
        <w:t>Сумма, подлеж</w:t>
      </w:r>
      <w:r w:rsidR="0098464B" w:rsidRPr="0022004E">
        <w:rPr>
          <w:rFonts w:eastAsia="Calibri"/>
          <w:bCs/>
          <w:sz w:val="24"/>
          <w:szCs w:val="24"/>
        </w:rPr>
        <w:t>ащая уплате З</w:t>
      </w:r>
      <w:r w:rsidR="009A47DF" w:rsidRPr="0022004E">
        <w:rPr>
          <w:rFonts w:eastAsia="Calibri"/>
          <w:bCs/>
          <w:sz w:val="24"/>
          <w:szCs w:val="24"/>
        </w:rPr>
        <w:t xml:space="preserve">аказчиком юридическому или физическому лицу, </w:t>
      </w:r>
      <w:r w:rsidR="009A47DF" w:rsidRPr="0022004E">
        <w:rPr>
          <w:rFonts w:eastAsia="Calibri"/>
          <w:sz w:val="24"/>
          <w:szCs w:val="24"/>
        </w:rPr>
        <w:t xml:space="preserve">в том числе зарегистрированным в качестве индивидуального </w:t>
      </w:r>
      <w:r w:rsidR="009A47DF" w:rsidRPr="0022004E">
        <w:rPr>
          <w:rFonts w:eastAsia="Calibri"/>
          <w:color w:val="000000" w:themeColor="text1"/>
          <w:sz w:val="24"/>
          <w:szCs w:val="24"/>
        </w:rPr>
        <w:t>предпринимателя,</w:t>
      </w:r>
      <w:r w:rsidR="009A47DF" w:rsidRPr="0022004E">
        <w:rPr>
          <w:rFonts w:eastAsia="Calibri"/>
          <w:bCs/>
          <w:color w:val="000000" w:themeColor="text1"/>
          <w:sz w:val="24"/>
          <w:szCs w:val="24"/>
        </w:rPr>
        <w:t xml:space="preserve"> </w:t>
      </w:r>
      <w:r w:rsidR="009A47DF" w:rsidRPr="0022004E">
        <w:rPr>
          <w:rFonts w:eastAsia="Calibri"/>
          <w:bCs/>
          <w:sz w:val="24"/>
          <w:szCs w:val="24"/>
        </w:rPr>
        <w:t xml:space="preserve">уменьшается на размер </w:t>
      </w:r>
      <w:r w:rsidR="009A47DF" w:rsidRPr="0022004E">
        <w:rPr>
          <w:rFonts w:eastAsia="Calibri"/>
          <w:sz w:val="24"/>
          <w:szCs w:val="24"/>
        </w:rPr>
        <w:t xml:space="preserve">налогов, сборов и иных обязательных платежей в бюджеты бюджетной системы Российской </w:t>
      </w:r>
      <w:r w:rsidR="0098464B" w:rsidRPr="0022004E">
        <w:rPr>
          <w:rFonts w:eastAsia="Calibri"/>
          <w:sz w:val="24"/>
          <w:szCs w:val="24"/>
        </w:rPr>
        <w:t>Федерации, связанных с оплатой К</w:t>
      </w:r>
      <w:r w:rsidR="009A47DF" w:rsidRPr="0022004E">
        <w:rPr>
          <w:rFonts w:eastAsia="Calibri"/>
          <w:sz w:val="24"/>
          <w:szCs w:val="24"/>
        </w:rPr>
        <w:t xml:space="preserve">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</w:t>
      </w:r>
      <w:r w:rsidR="0098464B" w:rsidRPr="0022004E">
        <w:rPr>
          <w:rFonts w:eastAsia="Calibri"/>
          <w:sz w:val="24"/>
          <w:szCs w:val="24"/>
        </w:rPr>
        <w:t>Российской Федерации З</w:t>
      </w:r>
      <w:r w:rsidR="009A47DF" w:rsidRPr="0022004E">
        <w:rPr>
          <w:rFonts w:eastAsia="Calibri"/>
          <w:sz w:val="24"/>
          <w:szCs w:val="24"/>
        </w:rPr>
        <w:t>аказчиком</w:t>
      </w:r>
      <w:r w:rsidR="009A47DF" w:rsidRPr="0022004E">
        <w:rPr>
          <w:rFonts w:eastAsia="Calibri"/>
          <w:bCs/>
          <w:sz w:val="24"/>
          <w:szCs w:val="24"/>
          <w:lang w:eastAsia="en-US"/>
        </w:rPr>
        <w:t>.</w:t>
      </w:r>
    </w:p>
    <w:p w:rsidR="00A81FF1" w:rsidRPr="0022004E" w:rsidRDefault="00A81FF1" w:rsidP="00305DAC">
      <w:pPr>
        <w:shd w:val="clear" w:color="auto" w:fill="FFFFFF"/>
        <w:ind w:right="-284" w:firstLine="709"/>
        <w:jc w:val="both"/>
        <w:rPr>
          <w:b/>
          <w:bCs/>
          <w:spacing w:val="4"/>
          <w:sz w:val="16"/>
          <w:szCs w:val="16"/>
        </w:rPr>
      </w:pPr>
    </w:p>
    <w:p w:rsidR="003F47B1" w:rsidRPr="0022004E" w:rsidRDefault="003F47B1" w:rsidP="003F47B1">
      <w:pPr>
        <w:shd w:val="clear" w:color="auto" w:fill="FFFFFF"/>
        <w:autoSpaceDE w:val="0"/>
        <w:autoSpaceDN w:val="0"/>
        <w:adjustRightInd w:val="0"/>
        <w:ind w:right="-284" w:firstLine="709"/>
        <w:jc w:val="center"/>
        <w:rPr>
          <w:b/>
          <w:bCs/>
          <w:sz w:val="24"/>
          <w:szCs w:val="24"/>
        </w:rPr>
      </w:pPr>
      <w:r w:rsidRPr="0022004E">
        <w:rPr>
          <w:b/>
          <w:bCs/>
          <w:sz w:val="24"/>
          <w:szCs w:val="24"/>
        </w:rPr>
        <w:t>7. Ответственность Сторон</w:t>
      </w:r>
    </w:p>
    <w:p w:rsidR="0021189C" w:rsidRPr="0021189C" w:rsidRDefault="0021189C" w:rsidP="0021189C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21189C">
        <w:rPr>
          <w:sz w:val="24"/>
          <w:szCs w:val="24"/>
        </w:rPr>
        <w:t>.1. Стороны несут ответственность за неисполнение или ненадлежащее ис</w:t>
      </w:r>
      <w:r>
        <w:rPr>
          <w:sz w:val="24"/>
          <w:szCs w:val="24"/>
        </w:rPr>
        <w:t>полнение своих обязательств по К</w:t>
      </w:r>
      <w:r w:rsidRPr="0021189C">
        <w:rPr>
          <w:sz w:val="24"/>
          <w:szCs w:val="24"/>
        </w:rPr>
        <w:t xml:space="preserve">онтракту в соответствии с действующим законодательством Российской Федерации. </w:t>
      </w:r>
    </w:p>
    <w:p w:rsidR="0021189C" w:rsidRPr="0021189C" w:rsidRDefault="0021189C" w:rsidP="0021189C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21189C">
        <w:rPr>
          <w:sz w:val="24"/>
          <w:szCs w:val="24"/>
        </w:rPr>
        <w:t>.2.</w:t>
      </w:r>
      <w:r>
        <w:rPr>
          <w:sz w:val="24"/>
          <w:szCs w:val="24"/>
        </w:rPr>
        <w:t xml:space="preserve"> В случае просрочки исполнения З</w:t>
      </w:r>
      <w:r w:rsidRPr="0021189C">
        <w:rPr>
          <w:sz w:val="24"/>
          <w:szCs w:val="24"/>
        </w:rPr>
        <w:t>аказчиком</w:t>
      </w:r>
      <w:r>
        <w:rPr>
          <w:sz w:val="24"/>
          <w:szCs w:val="24"/>
        </w:rPr>
        <w:t xml:space="preserve"> обязательств, предусмотренных К</w:t>
      </w:r>
      <w:r w:rsidRPr="0021189C">
        <w:rPr>
          <w:sz w:val="24"/>
          <w:szCs w:val="24"/>
        </w:rPr>
        <w:t>онтрактом, а также в иных случаях неисполнени</w:t>
      </w:r>
      <w:r>
        <w:rPr>
          <w:sz w:val="24"/>
          <w:szCs w:val="24"/>
        </w:rPr>
        <w:t>я или ненадлежащего исполнения З</w:t>
      </w:r>
      <w:r w:rsidRPr="0021189C">
        <w:rPr>
          <w:sz w:val="24"/>
          <w:szCs w:val="24"/>
        </w:rPr>
        <w:t>аказчиком</w:t>
      </w:r>
      <w:r>
        <w:rPr>
          <w:sz w:val="24"/>
          <w:szCs w:val="24"/>
        </w:rPr>
        <w:t xml:space="preserve"> обязательств, предусмотренных К</w:t>
      </w:r>
      <w:r w:rsidRPr="0021189C">
        <w:rPr>
          <w:sz w:val="24"/>
          <w:szCs w:val="24"/>
        </w:rPr>
        <w:t xml:space="preserve">онтрактом, </w:t>
      </w:r>
      <w:r>
        <w:rPr>
          <w:sz w:val="24"/>
          <w:szCs w:val="24"/>
        </w:rPr>
        <w:t>П</w:t>
      </w:r>
      <w:r w:rsidRPr="0021189C">
        <w:rPr>
          <w:sz w:val="24"/>
          <w:szCs w:val="24"/>
        </w:rPr>
        <w:t>оставщик вправе потребовать уплаты неустоек (штрафов, пеней). Пеня начисляется за каждый день просрочки исполнения о</w:t>
      </w:r>
      <w:r>
        <w:rPr>
          <w:sz w:val="24"/>
          <w:szCs w:val="24"/>
        </w:rPr>
        <w:t>бязательства, предусмотренного К</w:t>
      </w:r>
      <w:r w:rsidRPr="0021189C">
        <w:rPr>
          <w:sz w:val="24"/>
          <w:szCs w:val="24"/>
        </w:rPr>
        <w:t>онтрактом, начиная со дня, следующего посл</w:t>
      </w:r>
      <w:r>
        <w:rPr>
          <w:sz w:val="24"/>
          <w:szCs w:val="24"/>
        </w:rPr>
        <w:t>е дня истечения установленного К</w:t>
      </w:r>
      <w:r w:rsidRPr="0021189C">
        <w:rPr>
          <w:sz w:val="24"/>
          <w:szCs w:val="24"/>
        </w:rPr>
        <w:t>онтрактом срока исполнения обязательства. Такая пеня устан</w:t>
      </w:r>
      <w:r>
        <w:rPr>
          <w:sz w:val="24"/>
          <w:szCs w:val="24"/>
        </w:rPr>
        <w:t>авливается К</w:t>
      </w:r>
      <w:r w:rsidRPr="0021189C">
        <w:rPr>
          <w:sz w:val="24"/>
          <w:szCs w:val="24"/>
        </w:rPr>
        <w:t>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</w:t>
      </w:r>
      <w:r>
        <w:rPr>
          <w:sz w:val="24"/>
          <w:szCs w:val="24"/>
        </w:rPr>
        <w:t>тся за ненадлежащее исполнение З</w:t>
      </w:r>
      <w:r w:rsidRPr="0021189C">
        <w:rPr>
          <w:sz w:val="24"/>
          <w:szCs w:val="24"/>
        </w:rPr>
        <w:t>аказчиком</w:t>
      </w:r>
      <w:r>
        <w:rPr>
          <w:sz w:val="24"/>
          <w:szCs w:val="24"/>
        </w:rPr>
        <w:t xml:space="preserve"> обязательств, предусмотренных К</w:t>
      </w:r>
      <w:r w:rsidRPr="0021189C">
        <w:rPr>
          <w:sz w:val="24"/>
          <w:szCs w:val="24"/>
        </w:rPr>
        <w:t>онтрактом, за исключением просрочки исполнения обязательств, предусмотренных контрактом.</w:t>
      </w:r>
      <w:r>
        <w:rPr>
          <w:sz w:val="24"/>
          <w:szCs w:val="24"/>
        </w:rPr>
        <w:t xml:space="preserve"> Размер штрафа устанавливается К</w:t>
      </w:r>
      <w:r w:rsidRPr="0021189C">
        <w:rPr>
          <w:sz w:val="24"/>
          <w:szCs w:val="24"/>
        </w:rPr>
        <w:t xml:space="preserve">онтрактом в порядке, установленном Правительством Российской Федерации.  </w:t>
      </w:r>
    </w:p>
    <w:p w:rsidR="0021189C" w:rsidRPr="0021189C" w:rsidRDefault="0021189C" w:rsidP="0021189C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21189C">
        <w:rPr>
          <w:sz w:val="24"/>
          <w:szCs w:val="24"/>
        </w:rPr>
        <w:t>.3.</w:t>
      </w:r>
      <w:r>
        <w:rPr>
          <w:sz w:val="24"/>
          <w:szCs w:val="24"/>
        </w:rPr>
        <w:t xml:space="preserve"> В случае просрочки исполнения П</w:t>
      </w:r>
      <w:r w:rsidRPr="0021189C">
        <w:rPr>
          <w:sz w:val="24"/>
          <w:szCs w:val="24"/>
        </w:rPr>
        <w:t>оставщиком</w:t>
      </w:r>
      <w:r>
        <w:rPr>
          <w:sz w:val="24"/>
          <w:szCs w:val="24"/>
        </w:rPr>
        <w:t xml:space="preserve"> </w:t>
      </w:r>
      <w:r w:rsidRPr="0021189C">
        <w:rPr>
          <w:sz w:val="24"/>
          <w:szCs w:val="24"/>
        </w:rPr>
        <w:t>обязательств</w:t>
      </w:r>
      <w:r>
        <w:rPr>
          <w:sz w:val="24"/>
          <w:szCs w:val="24"/>
        </w:rPr>
        <w:t xml:space="preserve">, </w:t>
      </w:r>
      <w:r w:rsidRPr="0021189C">
        <w:rPr>
          <w:sz w:val="24"/>
          <w:szCs w:val="24"/>
        </w:rPr>
        <w:t xml:space="preserve">предусмотренных </w:t>
      </w:r>
      <w:r>
        <w:rPr>
          <w:sz w:val="24"/>
          <w:szCs w:val="24"/>
        </w:rPr>
        <w:t>К</w:t>
      </w:r>
      <w:r w:rsidRPr="0021189C">
        <w:rPr>
          <w:sz w:val="24"/>
          <w:szCs w:val="24"/>
        </w:rPr>
        <w:t>онтрактом, а также в иных случаях неисполнени</w:t>
      </w:r>
      <w:r>
        <w:rPr>
          <w:sz w:val="24"/>
          <w:szCs w:val="24"/>
        </w:rPr>
        <w:t>я или ненадлежащего исполнения Поставщиком обязательств, предусмотренных Контрактом, З</w:t>
      </w:r>
      <w:r w:rsidRPr="0021189C">
        <w:rPr>
          <w:sz w:val="24"/>
          <w:szCs w:val="24"/>
        </w:rPr>
        <w:t>аказчик напр</w:t>
      </w:r>
      <w:r>
        <w:rPr>
          <w:sz w:val="24"/>
          <w:szCs w:val="24"/>
        </w:rPr>
        <w:t xml:space="preserve">авляет Поставщику </w:t>
      </w:r>
      <w:r w:rsidRPr="0021189C">
        <w:rPr>
          <w:sz w:val="24"/>
          <w:szCs w:val="24"/>
        </w:rPr>
        <w:t>требование об уплате неустоек (штрафов, пеней).</w:t>
      </w:r>
    </w:p>
    <w:p w:rsidR="0021189C" w:rsidRPr="0021189C" w:rsidRDefault="0021189C" w:rsidP="0021189C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21189C">
        <w:rPr>
          <w:sz w:val="24"/>
          <w:szCs w:val="24"/>
        </w:rPr>
        <w:t>.4. Пеня начисляется за каждый день п</w:t>
      </w:r>
      <w:r>
        <w:rPr>
          <w:sz w:val="24"/>
          <w:szCs w:val="24"/>
        </w:rPr>
        <w:t xml:space="preserve">росрочки исполнения Поставщиком </w:t>
      </w:r>
      <w:r w:rsidRPr="0021189C">
        <w:rPr>
          <w:sz w:val="24"/>
          <w:szCs w:val="24"/>
        </w:rPr>
        <w:t>о</w:t>
      </w:r>
      <w:r>
        <w:rPr>
          <w:sz w:val="24"/>
          <w:szCs w:val="24"/>
        </w:rPr>
        <w:t>бязательства, предусмотренного К</w:t>
      </w:r>
      <w:r w:rsidRPr="0021189C">
        <w:rPr>
          <w:sz w:val="24"/>
          <w:szCs w:val="24"/>
        </w:rPr>
        <w:t>онтрактом, начиная со дня, следующего посл</w:t>
      </w:r>
      <w:r>
        <w:rPr>
          <w:sz w:val="24"/>
          <w:szCs w:val="24"/>
        </w:rPr>
        <w:t>е дня истечения установленного К</w:t>
      </w:r>
      <w:r w:rsidRPr="0021189C">
        <w:rPr>
          <w:sz w:val="24"/>
          <w:szCs w:val="24"/>
        </w:rPr>
        <w:t>онтрактом срока исполнения обязательства, в размере одной трехсотой действующей на дату уплаты пени ключевой ставки Центрального банк</w:t>
      </w:r>
      <w:r>
        <w:rPr>
          <w:sz w:val="24"/>
          <w:szCs w:val="24"/>
        </w:rPr>
        <w:t>а Российской Федерации от цены К</w:t>
      </w:r>
      <w:r w:rsidRPr="0021189C">
        <w:rPr>
          <w:sz w:val="24"/>
          <w:szCs w:val="24"/>
        </w:rPr>
        <w:t>онтракта, уменьшенной на сумму, пропорциональную объему</w:t>
      </w:r>
      <w:r>
        <w:rPr>
          <w:sz w:val="24"/>
          <w:szCs w:val="24"/>
        </w:rPr>
        <w:t xml:space="preserve"> обязательств, предусмотренных К</w:t>
      </w:r>
      <w:r w:rsidRPr="0021189C">
        <w:rPr>
          <w:sz w:val="24"/>
          <w:szCs w:val="24"/>
        </w:rPr>
        <w:t>онтр</w:t>
      </w:r>
      <w:r>
        <w:rPr>
          <w:sz w:val="24"/>
          <w:szCs w:val="24"/>
        </w:rPr>
        <w:t>актом и фактически исполненных П</w:t>
      </w:r>
      <w:r w:rsidRPr="0021189C">
        <w:rPr>
          <w:sz w:val="24"/>
          <w:szCs w:val="24"/>
        </w:rPr>
        <w:t xml:space="preserve">оставщиком, за исключением случаев, если законодательством Российской Федерации установлен иной порядок начисления пени. </w:t>
      </w:r>
    </w:p>
    <w:p w:rsidR="0021189C" w:rsidRPr="0021189C" w:rsidRDefault="0021189C" w:rsidP="0021189C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21189C">
        <w:rPr>
          <w:sz w:val="24"/>
          <w:szCs w:val="24"/>
        </w:rPr>
        <w:t xml:space="preserve">.5. Штрафы начисляются за неисполнение или ненадлежащее исполнение </w:t>
      </w:r>
      <w:r>
        <w:rPr>
          <w:sz w:val="24"/>
          <w:szCs w:val="24"/>
        </w:rPr>
        <w:t>П</w:t>
      </w:r>
      <w:r w:rsidRPr="0021189C">
        <w:rPr>
          <w:sz w:val="24"/>
          <w:szCs w:val="24"/>
        </w:rPr>
        <w:t xml:space="preserve">оставщиком </w:t>
      </w:r>
      <w:r>
        <w:rPr>
          <w:sz w:val="24"/>
          <w:szCs w:val="24"/>
        </w:rPr>
        <w:t>обязательств, предусмотренных К</w:t>
      </w:r>
      <w:r w:rsidRPr="0021189C">
        <w:rPr>
          <w:sz w:val="24"/>
          <w:szCs w:val="24"/>
        </w:rPr>
        <w:t>онтрактом, за ис</w:t>
      </w:r>
      <w:r>
        <w:rPr>
          <w:sz w:val="24"/>
          <w:szCs w:val="24"/>
        </w:rPr>
        <w:t xml:space="preserve">ключением просрочки исполнения Поставщиком </w:t>
      </w:r>
      <w:r w:rsidRPr="0021189C">
        <w:rPr>
          <w:sz w:val="24"/>
          <w:szCs w:val="24"/>
        </w:rPr>
        <w:t>обязательств, предусмо</w:t>
      </w:r>
      <w:r>
        <w:rPr>
          <w:sz w:val="24"/>
          <w:szCs w:val="24"/>
        </w:rPr>
        <w:t>тренных К</w:t>
      </w:r>
      <w:r w:rsidRPr="0021189C">
        <w:rPr>
          <w:sz w:val="24"/>
          <w:szCs w:val="24"/>
        </w:rPr>
        <w:t>онтрактом.</w:t>
      </w:r>
      <w:r>
        <w:rPr>
          <w:sz w:val="24"/>
          <w:szCs w:val="24"/>
        </w:rPr>
        <w:t xml:space="preserve"> Размер штрафа устанавливается К</w:t>
      </w:r>
      <w:r w:rsidRPr="0021189C">
        <w:rPr>
          <w:sz w:val="24"/>
          <w:szCs w:val="24"/>
        </w:rPr>
        <w:t xml:space="preserve">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 </w:t>
      </w:r>
    </w:p>
    <w:p w:rsidR="0021189C" w:rsidRPr="0021189C" w:rsidRDefault="0021189C" w:rsidP="0021189C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21189C">
        <w:rPr>
          <w:sz w:val="24"/>
          <w:szCs w:val="24"/>
        </w:rPr>
        <w:t>.</w:t>
      </w:r>
      <w:r w:rsidR="00B41903">
        <w:rPr>
          <w:sz w:val="24"/>
          <w:szCs w:val="24"/>
        </w:rPr>
        <w:t>6. За каждый факт неисполнения З</w:t>
      </w:r>
      <w:r w:rsidRPr="0021189C">
        <w:rPr>
          <w:sz w:val="24"/>
          <w:szCs w:val="24"/>
        </w:rPr>
        <w:t>аказчиком</w:t>
      </w:r>
      <w:r>
        <w:rPr>
          <w:sz w:val="24"/>
          <w:szCs w:val="24"/>
        </w:rPr>
        <w:t xml:space="preserve"> обязательств, предусмотренных К</w:t>
      </w:r>
      <w:r w:rsidRPr="0021189C">
        <w:rPr>
          <w:sz w:val="24"/>
          <w:szCs w:val="24"/>
        </w:rPr>
        <w:t>онтрактом, за исключением просрочки исполнения</w:t>
      </w:r>
      <w:r>
        <w:rPr>
          <w:sz w:val="24"/>
          <w:szCs w:val="24"/>
        </w:rPr>
        <w:t xml:space="preserve"> обязательств, предусмотренных К</w:t>
      </w:r>
      <w:r w:rsidRPr="0021189C">
        <w:rPr>
          <w:sz w:val="24"/>
          <w:szCs w:val="24"/>
        </w:rPr>
        <w:t xml:space="preserve">онтрактом, размер штрафа устанавливается в следующем порядке: </w:t>
      </w:r>
    </w:p>
    <w:p w:rsidR="00C24AF1" w:rsidRPr="00B41903" w:rsidRDefault="0021189C" w:rsidP="00AC51A2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b/>
          <w:i/>
          <w:sz w:val="23"/>
          <w:szCs w:val="23"/>
        </w:rPr>
      </w:pPr>
      <w:r w:rsidRPr="00B41903">
        <w:rPr>
          <w:b/>
          <w:i/>
          <w:sz w:val="23"/>
          <w:szCs w:val="23"/>
        </w:rPr>
        <w:t>а) 1000 рублей, если цена контракта не превышает 3 млн. рублей (включитель</w:t>
      </w:r>
      <w:r w:rsidR="00B41903" w:rsidRPr="00B41903">
        <w:rPr>
          <w:b/>
          <w:i/>
          <w:sz w:val="23"/>
          <w:szCs w:val="23"/>
        </w:rPr>
        <w:t>н</w:t>
      </w:r>
      <w:r w:rsidR="00C24AF1">
        <w:rPr>
          <w:b/>
          <w:i/>
          <w:sz w:val="23"/>
          <w:szCs w:val="23"/>
        </w:rPr>
        <w:t>о);</w:t>
      </w:r>
    </w:p>
    <w:p w:rsidR="0021189C" w:rsidRPr="0021189C" w:rsidRDefault="0021189C" w:rsidP="0021189C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21189C">
        <w:rPr>
          <w:sz w:val="24"/>
          <w:szCs w:val="24"/>
        </w:rPr>
        <w:t>.7. За каждый факт неисполнени</w:t>
      </w:r>
      <w:r w:rsidR="006529A3">
        <w:rPr>
          <w:sz w:val="24"/>
          <w:szCs w:val="24"/>
        </w:rPr>
        <w:t xml:space="preserve">я или ненадлежащего исполнения Поставщиком </w:t>
      </w:r>
      <w:r w:rsidRPr="0021189C">
        <w:rPr>
          <w:sz w:val="24"/>
          <w:szCs w:val="24"/>
        </w:rPr>
        <w:t xml:space="preserve">обязательств, предусмотренных </w:t>
      </w:r>
      <w:r w:rsidR="006529A3">
        <w:rPr>
          <w:sz w:val="24"/>
          <w:szCs w:val="24"/>
        </w:rPr>
        <w:t>К</w:t>
      </w:r>
      <w:r w:rsidRPr="0021189C">
        <w:rPr>
          <w:sz w:val="24"/>
          <w:szCs w:val="24"/>
        </w:rPr>
        <w:t>онтрактом, за исключением просрочки исполнения обязательств</w:t>
      </w:r>
      <w:r w:rsidR="006529A3">
        <w:rPr>
          <w:sz w:val="24"/>
          <w:szCs w:val="24"/>
        </w:rPr>
        <w:t>, предусмотренных К</w:t>
      </w:r>
      <w:r w:rsidRPr="0021189C">
        <w:rPr>
          <w:sz w:val="24"/>
          <w:szCs w:val="24"/>
        </w:rPr>
        <w:t xml:space="preserve">онтрактом, размер штрафа устанавливается в размере </w:t>
      </w:r>
      <w:r w:rsidR="005B3759">
        <w:rPr>
          <w:b/>
          <w:i/>
          <w:sz w:val="24"/>
          <w:szCs w:val="24"/>
        </w:rPr>
        <w:t xml:space="preserve">1 процента цены </w:t>
      </w:r>
      <w:r w:rsidR="005B3759" w:rsidRPr="005152F3">
        <w:rPr>
          <w:b/>
          <w:i/>
          <w:sz w:val="23"/>
          <w:szCs w:val="23"/>
        </w:rPr>
        <w:t>К</w:t>
      </w:r>
      <w:r w:rsidRPr="005152F3">
        <w:rPr>
          <w:b/>
          <w:i/>
          <w:sz w:val="23"/>
          <w:szCs w:val="23"/>
        </w:rPr>
        <w:t>онтракта (этапа), но не более 5 тыс. рублей и не менее 1 тыс. рублей.</w:t>
      </w:r>
      <w:r w:rsidRPr="005152F3">
        <w:rPr>
          <w:sz w:val="23"/>
          <w:szCs w:val="23"/>
        </w:rPr>
        <w:t xml:space="preserve"> </w:t>
      </w:r>
    </w:p>
    <w:p w:rsidR="0021189C" w:rsidRPr="0021189C" w:rsidRDefault="0021189C" w:rsidP="0021189C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21189C">
        <w:rPr>
          <w:sz w:val="24"/>
          <w:szCs w:val="24"/>
        </w:rPr>
        <w:t>.8. За каждый факт неисполнени</w:t>
      </w:r>
      <w:r w:rsidR="00ED575E">
        <w:rPr>
          <w:sz w:val="24"/>
          <w:szCs w:val="24"/>
        </w:rPr>
        <w:t>я или ненадлежащего исполнения Поставщиком обязательств, предусмотренных К</w:t>
      </w:r>
      <w:r w:rsidRPr="0021189C">
        <w:rPr>
          <w:sz w:val="24"/>
          <w:szCs w:val="24"/>
        </w:rPr>
        <w:t>онтрактом, заключенным с победителем закупки (или с иным участником закупки в случаях, установленных Федеральным законом), предложившим наиболее вы</w:t>
      </w:r>
      <w:r w:rsidR="00ED575E">
        <w:rPr>
          <w:sz w:val="24"/>
          <w:szCs w:val="24"/>
        </w:rPr>
        <w:t>сокую цену за право заключения К</w:t>
      </w:r>
      <w:r w:rsidRPr="0021189C">
        <w:rPr>
          <w:sz w:val="24"/>
          <w:szCs w:val="24"/>
        </w:rPr>
        <w:t>онтракта, размер штрафа рассчитывается в порядке, установленном Правительством Российской Федерации, за исключением п</w:t>
      </w:r>
      <w:r w:rsidR="00ED575E">
        <w:rPr>
          <w:sz w:val="24"/>
          <w:szCs w:val="24"/>
        </w:rPr>
        <w:t>росрочки исполнения обязательств, предусмотренных К</w:t>
      </w:r>
      <w:r w:rsidRPr="0021189C">
        <w:rPr>
          <w:sz w:val="24"/>
          <w:szCs w:val="24"/>
        </w:rPr>
        <w:t>онтрактом, и устанавливается в следующем порядке:</w:t>
      </w:r>
    </w:p>
    <w:p w:rsidR="00FB0B39" w:rsidRDefault="00ED575E" w:rsidP="00224E1A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b/>
          <w:i/>
          <w:sz w:val="23"/>
          <w:szCs w:val="23"/>
        </w:rPr>
      </w:pPr>
      <w:r w:rsidRPr="00B41903">
        <w:rPr>
          <w:b/>
          <w:i/>
          <w:sz w:val="23"/>
          <w:szCs w:val="23"/>
        </w:rPr>
        <w:t>а) в случае, если цена К</w:t>
      </w:r>
      <w:r w:rsidR="0021189C" w:rsidRPr="00B41903">
        <w:rPr>
          <w:b/>
          <w:i/>
          <w:sz w:val="23"/>
          <w:szCs w:val="23"/>
        </w:rPr>
        <w:t>онтракта не превышает начальную</w:t>
      </w:r>
      <w:r w:rsidR="00FB0B39">
        <w:rPr>
          <w:b/>
          <w:i/>
          <w:sz w:val="23"/>
          <w:szCs w:val="23"/>
        </w:rPr>
        <w:t xml:space="preserve"> (максимальную) цену контракта:</w:t>
      </w:r>
    </w:p>
    <w:p w:rsidR="0021189C" w:rsidRDefault="00FB0B39" w:rsidP="00224E1A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i/>
          <w:sz w:val="23"/>
          <w:szCs w:val="23"/>
        </w:rPr>
      </w:pPr>
      <w:r w:rsidRPr="00FB0B39">
        <w:rPr>
          <w:i/>
          <w:sz w:val="23"/>
          <w:szCs w:val="23"/>
        </w:rPr>
        <w:t>-</w:t>
      </w:r>
      <w:r>
        <w:rPr>
          <w:b/>
          <w:i/>
          <w:sz w:val="23"/>
          <w:szCs w:val="23"/>
        </w:rPr>
        <w:t xml:space="preserve"> </w:t>
      </w:r>
      <w:r w:rsidR="0021189C" w:rsidRPr="00B41903">
        <w:rPr>
          <w:i/>
          <w:sz w:val="23"/>
          <w:szCs w:val="23"/>
        </w:rPr>
        <w:t>10 процентов</w:t>
      </w:r>
      <w:r w:rsidR="00ED575E" w:rsidRPr="00B41903">
        <w:rPr>
          <w:i/>
          <w:sz w:val="23"/>
          <w:szCs w:val="23"/>
        </w:rPr>
        <w:t xml:space="preserve"> начальной (максимальной) цены Контракта, если цена К</w:t>
      </w:r>
      <w:r w:rsidR="0021189C" w:rsidRPr="00B41903">
        <w:rPr>
          <w:i/>
          <w:sz w:val="23"/>
          <w:szCs w:val="23"/>
        </w:rPr>
        <w:t>онтр</w:t>
      </w:r>
      <w:r>
        <w:rPr>
          <w:i/>
          <w:sz w:val="23"/>
          <w:szCs w:val="23"/>
        </w:rPr>
        <w:t>акта не превышает 3 мл</w:t>
      </w:r>
      <w:r w:rsidR="00AC51A2">
        <w:rPr>
          <w:i/>
          <w:sz w:val="23"/>
          <w:szCs w:val="23"/>
        </w:rPr>
        <w:t>н. рублей.</w:t>
      </w:r>
    </w:p>
    <w:p w:rsidR="00FB0B39" w:rsidRPr="00B41903" w:rsidRDefault="00FB0B39" w:rsidP="00FB0B39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b/>
          <w:i/>
          <w:sz w:val="23"/>
          <w:szCs w:val="23"/>
        </w:rPr>
      </w:pPr>
      <w:r w:rsidRPr="00B41903">
        <w:rPr>
          <w:b/>
          <w:i/>
          <w:sz w:val="23"/>
          <w:szCs w:val="23"/>
        </w:rPr>
        <w:t xml:space="preserve">б) в случае, если цена Контракта превышает начальную (максимальную) цену контракта: </w:t>
      </w:r>
    </w:p>
    <w:p w:rsidR="00FB0B39" w:rsidRPr="00B41903" w:rsidRDefault="00FB0B39" w:rsidP="00FB0B39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i/>
          <w:sz w:val="23"/>
          <w:szCs w:val="23"/>
        </w:rPr>
      </w:pPr>
      <w:r w:rsidRPr="00B41903">
        <w:rPr>
          <w:i/>
          <w:sz w:val="23"/>
          <w:szCs w:val="23"/>
        </w:rPr>
        <w:t>- 10 процентов цены Контракта, если цена Контр</w:t>
      </w:r>
      <w:r w:rsidR="00AC51A2">
        <w:rPr>
          <w:i/>
          <w:sz w:val="23"/>
          <w:szCs w:val="23"/>
        </w:rPr>
        <w:t>акта не превышает 3 млн. рублей.</w:t>
      </w:r>
    </w:p>
    <w:p w:rsidR="0010411D" w:rsidRDefault="0021189C" w:rsidP="00ED575E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21189C">
        <w:rPr>
          <w:sz w:val="24"/>
          <w:szCs w:val="24"/>
        </w:rPr>
        <w:t>.9. За каждый факт неисполнени</w:t>
      </w:r>
      <w:r w:rsidR="00ED575E">
        <w:rPr>
          <w:sz w:val="24"/>
          <w:szCs w:val="24"/>
        </w:rPr>
        <w:t xml:space="preserve">я или ненадлежащего исполнения Поставщиком </w:t>
      </w:r>
      <w:r w:rsidRPr="0021189C">
        <w:rPr>
          <w:sz w:val="24"/>
          <w:szCs w:val="24"/>
        </w:rPr>
        <w:t>о</w:t>
      </w:r>
      <w:r w:rsidR="00ED575E">
        <w:rPr>
          <w:sz w:val="24"/>
          <w:szCs w:val="24"/>
        </w:rPr>
        <w:t>бязательства, предусмотренного К</w:t>
      </w:r>
      <w:r w:rsidRPr="0021189C">
        <w:rPr>
          <w:sz w:val="24"/>
          <w:szCs w:val="24"/>
        </w:rPr>
        <w:t>онтрактом, которое не имеет стоимостного выражения, размер штрафа устанавливается (при наличии в контракте таких обязательств) в с</w:t>
      </w:r>
      <w:r w:rsidR="00ED575E">
        <w:rPr>
          <w:sz w:val="24"/>
          <w:szCs w:val="24"/>
        </w:rPr>
        <w:t xml:space="preserve">ледующем порядке:  </w:t>
      </w:r>
    </w:p>
    <w:p w:rsidR="0021189C" w:rsidRPr="00FB0B39" w:rsidRDefault="0010411D" w:rsidP="00ED575E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b/>
          <w:i/>
          <w:sz w:val="23"/>
          <w:szCs w:val="23"/>
        </w:rPr>
      </w:pPr>
      <w:r w:rsidRPr="00FB0B39">
        <w:rPr>
          <w:b/>
          <w:i/>
          <w:sz w:val="23"/>
          <w:szCs w:val="23"/>
        </w:rPr>
        <w:t>а)</w:t>
      </w:r>
      <w:r w:rsidRPr="00FB0B39">
        <w:rPr>
          <w:sz w:val="23"/>
          <w:szCs w:val="23"/>
        </w:rPr>
        <w:t xml:space="preserve"> </w:t>
      </w:r>
      <w:r w:rsidR="00ED575E" w:rsidRPr="00FB0B39">
        <w:rPr>
          <w:b/>
          <w:i/>
          <w:sz w:val="23"/>
          <w:szCs w:val="23"/>
        </w:rPr>
        <w:t>1000 рублей, е</w:t>
      </w:r>
      <w:r w:rsidR="0021189C" w:rsidRPr="00FB0B39">
        <w:rPr>
          <w:b/>
          <w:i/>
          <w:sz w:val="23"/>
          <w:szCs w:val="23"/>
        </w:rPr>
        <w:t>сли цена</w:t>
      </w:r>
      <w:r w:rsidR="00ED575E" w:rsidRPr="00FB0B39">
        <w:rPr>
          <w:b/>
          <w:i/>
          <w:sz w:val="23"/>
          <w:szCs w:val="23"/>
        </w:rPr>
        <w:t xml:space="preserve"> контр</w:t>
      </w:r>
      <w:r w:rsidR="00FB0B39" w:rsidRPr="00FB0B39">
        <w:rPr>
          <w:b/>
          <w:i/>
          <w:sz w:val="23"/>
          <w:szCs w:val="23"/>
        </w:rPr>
        <w:t>акта не превышает 3 млн. рублей</w:t>
      </w:r>
      <w:r w:rsidR="00AC51A2">
        <w:rPr>
          <w:b/>
          <w:i/>
          <w:sz w:val="23"/>
          <w:szCs w:val="23"/>
        </w:rPr>
        <w:t>.</w:t>
      </w:r>
    </w:p>
    <w:p w:rsidR="0021189C" w:rsidRPr="0021189C" w:rsidRDefault="0021189C" w:rsidP="0021189C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21189C">
        <w:rPr>
          <w:sz w:val="24"/>
          <w:szCs w:val="24"/>
        </w:rPr>
        <w:t xml:space="preserve">.10. Общая сумма начисленных штрафов за неисполнение или ненадлежащее исполнение </w:t>
      </w:r>
      <w:r w:rsidR="00ED575E">
        <w:rPr>
          <w:sz w:val="24"/>
          <w:szCs w:val="24"/>
        </w:rPr>
        <w:t>П</w:t>
      </w:r>
      <w:r w:rsidRPr="0021189C">
        <w:rPr>
          <w:sz w:val="24"/>
          <w:szCs w:val="24"/>
        </w:rPr>
        <w:t>оставщиком</w:t>
      </w:r>
      <w:r w:rsidR="00ED575E">
        <w:rPr>
          <w:sz w:val="24"/>
          <w:szCs w:val="24"/>
        </w:rPr>
        <w:t xml:space="preserve"> обязательств, предусмотренных К</w:t>
      </w:r>
      <w:r w:rsidRPr="0021189C">
        <w:rPr>
          <w:sz w:val="24"/>
          <w:szCs w:val="24"/>
        </w:rPr>
        <w:t>онтр</w:t>
      </w:r>
      <w:r w:rsidR="00ED575E">
        <w:rPr>
          <w:sz w:val="24"/>
          <w:szCs w:val="24"/>
        </w:rPr>
        <w:t>актом, не может превышать цену К</w:t>
      </w:r>
      <w:r w:rsidRPr="0021189C">
        <w:rPr>
          <w:sz w:val="24"/>
          <w:szCs w:val="24"/>
        </w:rPr>
        <w:t xml:space="preserve">онтракта. </w:t>
      </w:r>
    </w:p>
    <w:p w:rsidR="0021189C" w:rsidRPr="0021189C" w:rsidRDefault="0021189C" w:rsidP="0021189C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21189C">
        <w:rPr>
          <w:sz w:val="24"/>
          <w:szCs w:val="24"/>
        </w:rPr>
        <w:t>.11. Общая сумма начисленных штра</w:t>
      </w:r>
      <w:r w:rsidR="00ED575E">
        <w:rPr>
          <w:sz w:val="24"/>
          <w:szCs w:val="24"/>
        </w:rPr>
        <w:t>фов за ненадлежащее исполнение З</w:t>
      </w:r>
      <w:r w:rsidRPr="0021189C">
        <w:rPr>
          <w:sz w:val="24"/>
          <w:szCs w:val="24"/>
        </w:rPr>
        <w:t>аказчиком</w:t>
      </w:r>
      <w:r w:rsidR="00ED575E">
        <w:rPr>
          <w:sz w:val="24"/>
          <w:szCs w:val="24"/>
        </w:rPr>
        <w:t xml:space="preserve"> обязательств, предусмотренных К</w:t>
      </w:r>
      <w:r w:rsidRPr="0021189C">
        <w:rPr>
          <w:sz w:val="24"/>
          <w:szCs w:val="24"/>
        </w:rPr>
        <w:t>онтр</w:t>
      </w:r>
      <w:r w:rsidR="00ED575E">
        <w:rPr>
          <w:sz w:val="24"/>
          <w:szCs w:val="24"/>
        </w:rPr>
        <w:t>актом, не может превышать цену К</w:t>
      </w:r>
      <w:r w:rsidRPr="0021189C">
        <w:rPr>
          <w:sz w:val="24"/>
          <w:szCs w:val="24"/>
        </w:rPr>
        <w:t>онтракта.</w:t>
      </w:r>
    </w:p>
    <w:p w:rsidR="00364502" w:rsidRPr="0022004E" w:rsidRDefault="0021189C" w:rsidP="0021189C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21189C">
        <w:rPr>
          <w:sz w:val="24"/>
          <w:szCs w:val="24"/>
        </w:rPr>
        <w:t>.12. Сторона освобождается от уплаты неустойки (штрафа, пени), если докажет, что неисполнение или ненадлежащее исполнение о</w:t>
      </w:r>
      <w:r w:rsidR="00ED575E">
        <w:rPr>
          <w:sz w:val="24"/>
          <w:szCs w:val="24"/>
        </w:rPr>
        <w:t>бязательства, предусмотренного К</w:t>
      </w:r>
      <w:r w:rsidRPr="0021189C">
        <w:rPr>
          <w:sz w:val="24"/>
          <w:szCs w:val="24"/>
        </w:rPr>
        <w:t>онтрактом, произошло вследствие непреод</w:t>
      </w:r>
      <w:r w:rsidR="00ED575E">
        <w:rPr>
          <w:sz w:val="24"/>
          <w:szCs w:val="24"/>
        </w:rPr>
        <w:t>олимой силы или по вине другой С</w:t>
      </w:r>
      <w:r w:rsidRPr="0021189C">
        <w:rPr>
          <w:sz w:val="24"/>
          <w:szCs w:val="24"/>
        </w:rPr>
        <w:t>тороны.</w:t>
      </w:r>
    </w:p>
    <w:p w:rsidR="00364502" w:rsidRPr="0022004E" w:rsidRDefault="00364502" w:rsidP="00A81FF1">
      <w:pPr>
        <w:shd w:val="clear" w:color="auto" w:fill="FFFFFF"/>
        <w:autoSpaceDE w:val="0"/>
        <w:autoSpaceDN w:val="0"/>
        <w:adjustRightInd w:val="0"/>
        <w:ind w:left="-851" w:right="-426" w:firstLine="600"/>
        <w:jc w:val="center"/>
        <w:rPr>
          <w:sz w:val="16"/>
          <w:szCs w:val="16"/>
        </w:rPr>
      </w:pP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left="-851" w:right="-426" w:firstLine="600"/>
        <w:jc w:val="center"/>
        <w:rPr>
          <w:sz w:val="24"/>
          <w:szCs w:val="24"/>
        </w:rPr>
      </w:pPr>
      <w:r w:rsidRPr="0022004E">
        <w:rPr>
          <w:b/>
          <w:bCs/>
          <w:sz w:val="24"/>
          <w:szCs w:val="24"/>
        </w:rPr>
        <w:t>8. Расторжение контракта, отказ от заключения контракта</w:t>
      </w:r>
    </w:p>
    <w:p w:rsidR="00A81FF1" w:rsidRPr="0022004E" w:rsidRDefault="004A3376" w:rsidP="00A81FF1">
      <w:pPr>
        <w:widowControl/>
        <w:autoSpaceDE w:val="0"/>
        <w:autoSpaceDN w:val="0"/>
        <w:adjustRightInd w:val="0"/>
        <w:ind w:right="-284" w:firstLine="708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8.1. Расторжение К</w:t>
      </w:r>
      <w:r w:rsidR="00A81FF1" w:rsidRPr="0022004E">
        <w:rPr>
          <w:sz w:val="24"/>
          <w:szCs w:val="24"/>
        </w:rPr>
        <w:t xml:space="preserve">онтракта допускается по соглашению </w:t>
      </w:r>
      <w:r w:rsidRPr="0022004E">
        <w:rPr>
          <w:sz w:val="24"/>
          <w:szCs w:val="24"/>
        </w:rPr>
        <w:t>с</w:t>
      </w:r>
      <w:r w:rsidR="00A81FF1" w:rsidRPr="0022004E">
        <w:rPr>
          <w:sz w:val="24"/>
          <w:szCs w:val="24"/>
        </w:rPr>
        <w:t xml:space="preserve">торон, по решению суда, </w:t>
      </w:r>
      <w:r w:rsidRPr="0022004E">
        <w:rPr>
          <w:sz w:val="24"/>
          <w:szCs w:val="24"/>
        </w:rPr>
        <w:t>в случае одностороннего отказа Стороны Контракта от исполнения К</w:t>
      </w:r>
      <w:r w:rsidR="00A81FF1" w:rsidRPr="0022004E">
        <w:rPr>
          <w:sz w:val="24"/>
          <w:szCs w:val="24"/>
        </w:rPr>
        <w:t>онтракта в соответствии с гражданским законодательством.</w:t>
      </w:r>
    </w:p>
    <w:p w:rsidR="00A81FF1" w:rsidRPr="0022004E" w:rsidRDefault="00A81FF1" w:rsidP="00A81FF1">
      <w:pPr>
        <w:widowControl/>
        <w:autoSpaceDE w:val="0"/>
        <w:autoSpaceDN w:val="0"/>
        <w:adjustRightInd w:val="0"/>
        <w:ind w:right="-284" w:firstLine="708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8.2. Заказчик вправе принять решение об одно</w:t>
      </w:r>
      <w:r w:rsidR="004A3376" w:rsidRPr="0022004E">
        <w:rPr>
          <w:sz w:val="24"/>
          <w:szCs w:val="24"/>
        </w:rPr>
        <w:t>стороннем отказе от исполнения К</w:t>
      </w:r>
      <w:r w:rsidRPr="0022004E">
        <w:rPr>
          <w:sz w:val="24"/>
          <w:szCs w:val="24"/>
        </w:rPr>
        <w:t>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обязательств, при у</w:t>
      </w:r>
      <w:r w:rsidR="004A3376" w:rsidRPr="0022004E">
        <w:rPr>
          <w:sz w:val="24"/>
          <w:szCs w:val="24"/>
        </w:rPr>
        <w:t>словии, если это предусмотрено К</w:t>
      </w:r>
      <w:r w:rsidRPr="0022004E">
        <w:rPr>
          <w:sz w:val="24"/>
          <w:szCs w:val="24"/>
        </w:rPr>
        <w:t>онтрактом.</w:t>
      </w:r>
    </w:p>
    <w:p w:rsidR="00A81FF1" w:rsidRPr="0022004E" w:rsidRDefault="00A81FF1" w:rsidP="00A81FF1">
      <w:pPr>
        <w:widowControl/>
        <w:autoSpaceDE w:val="0"/>
        <w:autoSpaceDN w:val="0"/>
        <w:adjustRightInd w:val="0"/>
        <w:ind w:right="-284" w:firstLine="708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8.3. Заказчик вправе про</w:t>
      </w:r>
      <w:r w:rsidR="004A3376" w:rsidRPr="0022004E">
        <w:rPr>
          <w:sz w:val="24"/>
          <w:szCs w:val="24"/>
        </w:rPr>
        <w:t>вести экспертизу поставленного Т</w:t>
      </w:r>
      <w:r w:rsidRPr="0022004E">
        <w:rPr>
          <w:sz w:val="24"/>
          <w:szCs w:val="24"/>
        </w:rPr>
        <w:t>овара с привлечением экспертов, экспертных организаций до принятия решения об одно</w:t>
      </w:r>
      <w:r w:rsidR="004A3376" w:rsidRPr="0022004E">
        <w:rPr>
          <w:sz w:val="24"/>
          <w:szCs w:val="24"/>
        </w:rPr>
        <w:t>стороннем отказе от исполнения К</w:t>
      </w:r>
      <w:r w:rsidRPr="0022004E">
        <w:rPr>
          <w:sz w:val="24"/>
          <w:szCs w:val="24"/>
        </w:rPr>
        <w:t>онтракта в соответствии с п. 8.1 настоящего раздела.</w:t>
      </w:r>
    </w:p>
    <w:p w:rsidR="00A81FF1" w:rsidRPr="0022004E" w:rsidRDefault="004A3376" w:rsidP="00A81FF1">
      <w:pPr>
        <w:widowControl/>
        <w:autoSpaceDE w:val="0"/>
        <w:autoSpaceDN w:val="0"/>
        <w:adjustRightInd w:val="0"/>
        <w:ind w:right="-284" w:firstLine="708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8.4. Если З</w:t>
      </w:r>
      <w:r w:rsidR="00A81FF1" w:rsidRPr="0022004E">
        <w:rPr>
          <w:sz w:val="24"/>
          <w:szCs w:val="24"/>
        </w:rPr>
        <w:t>аказчиком пров</w:t>
      </w:r>
      <w:r w:rsidRPr="0022004E">
        <w:rPr>
          <w:sz w:val="24"/>
          <w:szCs w:val="24"/>
        </w:rPr>
        <w:t>едена экспертиза поставленного Т</w:t>
      </w:r>
      <w:r w:rsidR="00A81FF1" w:rsidRPr="0022004E">
        <w:rPr>
          <w:sz w:val="24"/>
          <w:szCs w:val="24"/>
        </w:rPr>
        <w:t>овара с привлечением экспертов, экспертных организаций, решение об одно</w:t>
      </w:r>
      <w:r w:rsidRPr="0022004E">
        <w:rPr>
          <w:sz w:val="24"/>
          <w:szCs w:val="24"/>
        </w:rPr>
        <w:t>стороннем отказе от исполнения Контракта может быть принято З</w:t>
      </w:r>
      <w:r w:rsidR="00A81FF1" w:rsidRPr="0022004E">
        <w:rPr>
          <w:sz w:val="24"/>
          <w:szCs w:val="24"/>
        </w:rPr>
        <w:t xml:space="preserve">аказчиком только при условии, что по результатам </w:t>
      </w:r>
      <w:r w:rsidRPr="0022004E">
        <w:rPr>
          <w:sz w:val="24"/>
          <w:szCs w:val="24"/>
        </w:rPr>
        <w:t>экспертизы поставленного Т</w:t>
      </w:r>
      <w:r w:rsidR="00A81FF1" w:rsidRPr="0022004E">
        <w:rPr>
          <w:sz w:val="24"/>
          <w:szCs w:val="24"/>
        </w:rPr>
        <w:t xml:space="preserve">овара в заключении эксперта, экспертной организации будут </w:t>
      </w:r>
      <w:r w:rsidRPr="0022004E">
        <w:rPr>
          <w:sz w:val="24"/>
          <w:szCs w:val="24"/>
        </w:rPr>
        <w:t>подтверждены нарушения условий К</w:t>
      </w:r>
      <w:r w:rsidR="00A81FF1" w:rsidRPr="0022004E">
        <w:rPr>
          <w:sz w:val="24"/>
          <w:szCs w:val="24"/>
        </w:rPr>
        <w:t>онтракта, послужившие основа</w:t>
      </w:r>
      <w:r w:rsidRPr="0022004E">
        <w:rPr>
          <w:sz w:val="24"/>
          <w:szCs w:val="24"/>
        </w:rPr>
        <w:t>нием для одностороннего отказа Заказчика от исполнения К</w:t>
      </w:r>
      <w:r w:rsidR="00A81FF1" w:rsidRPr="0022004E">
        <w:rPr>
          <w:sz w:val="24"/>
          <w:szCs w:val="24"/>
        </w:rPr>
        <w:t>онтракта.</w:t>
      </w:r>
    </w:p>
    <w:p w:rsidR="00A81FF1" w:rsidRPr="0022004E" w:rsidRDefault="00A81FF1" w:rsidP="00A81FF1">
      <w:pPr>
        <w:widowControl/>
        <w:autoSpaceDE w:val="0"/>
        <w:autoSpaceDN w:val="0"/>
        <w:adjustRightInd w:val="0"/>
        <w:ind w:right="-284" w:firstLine="708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8.5. Решение </w:t>
      </w:r>
      <w:r w:rsidR="00FA007A" w:rsidRPr="0022004E">
        <w:rPr>
          <w:sz w:val="24"/>
          <w:szCs w:val="24"/>
        </w:rPr>
        <w:t>З</w:t>
      </w:r>
      <w:r w:rsidRPr="0022004E">
        <w:rPr>
          <w:sz w:val="24"/>
          <w:szCs w:val="24"/>
        </w:rPr>
        <w:t>аказчика об одностороннем отказе</w:t>
      </w:r>
      <w:r w:rsidR="004A3376" w:rsidRPr="0022004E">
        <w:rPr>
          <w:sz w:val="24"/>
          <w:szCs w:val="24"/>
        </w:rPr>
        <w:t xml:space="preserve"> от исполнения К</w:t>
      </w:r>
      <w:r w:rsidRPr="0022004E">
        <w:rPr>
          <w:sz w:val="24"/>
          <w:szCs w:val="24"/>
        </w:rPr>
        <w:t>онтракта не позднее чем в течение трех рабочих дней с даты принятия указанного решения, размещается в единой информа</w:t>
      </w:r>
      <w:r w:rsidR="004A3376" w:rsidRPr="0022004E">
        <w:rPr>
          <w:sz w:val="24"/>
          <w:szCs w:val="24"/>
        </w:rPr>
        <w:t>ционной системе и направляется П</w:t>
      </w:r>
      <w:r w:rsidRPr="0022004E">
        <w:rPr>
          <w:sz w:val="24"/>
          <w:szCs w:val="24"/>
        </w:rPr>
        <w:t xml:space="preserve">оставщику по почте заказным письмом с уведомлением о вручении по адресу </w:t>
      </w:r>
      <w:r w:rsidR="004A3376" w:rsidRPr="0022004E">
        <w:rPr>
          <w:sz w:val="24"/>
          <w:szCs w:val="24"/>
        </w:rPr>
        <w:t>П</w:t>
      </w:r>
      <w:r w:rsidRPr="0022004E">
        <w:rPr>
          <w:sz w:val="24"/>
          <w:szCs w:val="24"/>
        </w:rPr>
        <w:t xml:space="preserve">оставщика, указанному в </w:t>
      </w:r>
      <w:r w:rsidR="004A3376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 xml:space="preserve">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4A3376" w:rsidRPr="0022004E">
        <w:rPr>
          <w:sz w:val="24"/>
          <w:szCs w:val="24"/>
        </w:rPr>
        <w:t>З</w:t>
      </w:r>
      <w:r w:rsidRPr="0022004E">
        <w:rPr>
          <w:sz w:val="24"/>
          <w:szCs w:val="24"/>
        </w:rPr>
        <w:t xml:space="preserve">аказчиком подтверждения о его вручении </w:t>
      </w:r>
      <w:r w:rsidR="004A3376" w:rsidRPr="0022004E">
        <w:rPr>
          <w:sz w:val="24"/>
          <w:szCs w:val="24"/>
        </w:rPr>
        <w:t>П</w:t>
      </w:r>
      <w:r w:rsidRPr="0022004E">
        <w:rPr>
          <w:sz w:val="24"/>
          <w:szCs w:val="24"/>
        </w:rPr>
        <w:t>оставщику. Выполнение</w:t>
      </w:r>
      <w:r w:rsidR="004A3376" w:rsidRPr="0022004E">
        <w:rPr>
          <w:sz w:val="24"/>
          <w:szCs w:val="24"/>
        </w:rPr>
        <w:t xml:space="preserve"> З</w:t>
      </w:r>
      <w:r w:rsidRPr="0022004E">
        <w:rPr>
          <w:sz w:val="24"/>
          <w:szCs w:val="24"/>
        </w:rPr>
        <w:t xml:space="preserve">аказчиком требований настоящего пункта считается надлежащим уведомлением </w:t>
      </w:r>
      <w:r w:rsidR="004A3376" w:rsidRPr="0022004E">
        <w:rPr>
          <w:sz w:val="24"/>
          <w:szCs w:val="24"/>
        </w:rPr>
        <w:t>П</w:t>
      </w:r>
      <w:r w:rsidRPr="0022004E">
        <w:rPr>
          <w:sz w:val="24"/>
          <w:szCs w:val="24"/>
        </w:rPr>
        <w:t xml:space="preserve">оставщика об одностороннем отказе от исполнения </w:t>
      </w:r>
      <w:r w:rsidR="004B735E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 xml:space="preserve">онтракта. Датой такого надлежащего уведомления признается дата получения </w:t>
      </w:r>
      <w:r w:rsidR="004B735E" w:rsidRPr="0022004E">
        <w:rPr>
          <w:sz w:val="24"/>
          <w:szCs w:val="24"/>
        </w:rPr>
        <w:t>З</w:t>
      </w:r>
      <w:r w:rsidRPr="0022004E">
        <w:rPr>
          <w:sz w:val="24"/>
          <w:szCs w:val="24"/>
        </w:rPr>
        <w:t>аказчиком подтверждения о вруче</w:t>
      </w:r>
      <w:r w:rsidR="004B735E" w:rsidRPr="0022004E">
        <w:rPr>
          <w:sz w:val="24"/>
          <w:szCs w:val="24"/>
        </w:rPr>
        <w:t>нии П</w:t>
      </w:r>
      <w:r w:rsidRPr="0022004E">
        <w:rPr>
          <w:sz w:val="24"/>
          <w:szCs w:val="24"/>
        </w:rPr>
        <w:t>оставщику указанного у</w:t>
      </w:r>
      <w:r w:rsidR="004B735E" w:rsidRPr="0022004E">
        <w:rPr>
          <w:sz w:val="24"/>
          <w:szCs w:val="24"/>
        </w:rPr>
        <w:t>ведомления либо дата получения З</w:t>
      </w:r>
      <w:r w:rsidRPr="0022004E">
        <w:rPr>
          <w:sz w:val="24"/>
          <w:szCs w:val="24"/>
        </w:rPr>
        <w:t>аказ</w:t>
      </w:r>
      <w:r w:rsidR="004B735E" w:rsidRPr="0022004E">
        <w:rPr>
          <w:sz w:val="24"/>
          <w:szCs w:val="24"/>
        </w:rPr>
        <w:t>чиком информации об отсутствии П</w:t>
      </w:r>
      <w:r w:rsidRPr="0022004E">
        <w:rPr>
          <w:sz w:val="24"/>
          <w:szCs w:val="24"/>
        </w:rPr>
        <w:t>оставщи</w:t>
      </w:r>
      <w:r w:rsidR="004B735E" w:rsidRPr="0022004E">
        <w:rPr>
          <w:sz w:val="24"/>
          <w:szCs w:val="24"/>
        </w:rPr>
        <w:t>ка по его адресу, указанному в К</w:t>
      </w:r>
      <w:r w:rsidRPr="0022004E">
        <w:rPr>
          <w:sz w:val="24"/>
          <w:szCs w:val="24"/>
        </w:rPr>
        <w:t xml:space="preserve">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</w:t>
      </w:r>
      <w:r w:rsidR="004B735E" w:rsidRPr="0022004E">
        <w:rPr>
          <w:sz w:val="24"/>
          <w:szCs w:val="24"/>
        </w:rPr>
        <w:t>З</w:t>
      </w:r>
      <w:r w:rsidRPr="0022004E">
        <w:rPr>
          <w:sz w:val="24"/>
          <w:szCs w:val="24"/>
        </w:rPr>
        <w:t>аказчика об одно</w:t>
      </w:r>
      <w:r w:rsidR="004B735E" w:rsidRPr="0022004E">
        <w:rPr>
          <w:sz w:val="24"/>
          <w:szCs w:val="24"/>
        </w:rPr>
        <w:t>стороннем отказе от исполнения К</w:t>
      </w:r>
      <w:r w:rsidRPr="0022004E">
        <w:rPr>
          <w:sz w:val="24"/>
          <w:szCs w:val="24"/>
        </w:rPr>
        <w:t>онтракта в единой информационной системе.</w:t>
      </w:r>
    </w:p>
    <w:p w:rsidR="00A81FF1" w:rsidRPr="0022004E" w:rsidRDefault="00A81FF1" w:rsidP="00A81FF1">
      <w:pPr>
        <w:widowControl/>
        <w:autoSpaceDE w:val="0"/>
        <w:autoSpaceDN w:val="0"/>
        <w:adjustRightInd w:val="0"/>
        <w:ind w:right="-284" w:firstLine="708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8.6. Решение </w:t>
      </w:r>
      <w:r w:rsidR="00FA007A" w:rsidRPr="0022004E">
        <w:rPr>
          <w:sz w:val="24"/>
          <w:szCs w:val="24"/>
        </w:rPr>
        <w:t>З</w:t>
      </w:r>
      <w:r w:rsidRPr="0022004E">
        <w:rPr>
          <w:sz w:val="24"/>
          <w:szCs w:val="24"/>
        </w:rPr>
        <w:t xml:space="preserve">аказчика об одностороннем отказе от исполнения </w:t>
      </w:r>
      <w:r w:rsidR="004B735E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 xml:space="preserve">онтракта вступает в силу и </w:t>
      </w:r>
      <w:r w:rsidR="004B735E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>онтракт считается расторгнутым через десять дней с даты надлежащего уведомления</w:t>
      </w:r>
      <w:r w:rsidR="004B735E" w:rsidRPr="0022004E">
        <w:rPr>
          <w:sz w:val="24"/>
          <w:szCs w:val="24"/>
        </w:rPr>
        <w:t xml:space="preserve"> З</w:t>
      </w:r>
      <w:r w:rsidRPr="0022004E">
        <w:rPr>
          <w:sz w:val="24"/>
          <w:szCs w:val="24"/>
        </w:rPr>
        <w:t xml:space="preserve">аказчиком </w:t>
      </w:r>
      <w:r w:rsidR="004B735E" w:rsidRPr="0022004E">
        <w:rPr>
          <w:sz w:val="24"/>
          <w:szCs w:val="24"/>
        </w:rPr>
        <w:t>П</w:t>
      </w:r>
      <w:r w:rsidRPr="0022004E">
        <w:rPr>
          <w:sz w:val="24"/>
          <w:szCs w:val="24"/>
        </w:rPr>
        <w:t xml:space="preserve">оставщика об одностороннем отказе от исполнения </w:t>
      </w:r>
      <w:r w:rsidR="004B735E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>онтракта.</w:t>
      </w:r>
    </w:p>
    <w:p w:rsidR="00A81FF1" w:rsidRPr="0022004E" w:rsidRDefault="00A81FF1" w:rsidP="00A81FF1">
      <w:pPr>
        <w:widowControl/>
        <w:autoSpaceDE w:val="0"/>
        <w:autoSpaceDN w:val="0"/>
        <w:adjustRightInd w:val="0"/>
        <w:ind w:right="-284" w:firstLine="708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8.7. Заказчик обязан отменить не вступившее в силу решение об одно</w:t>
      </w:r>
      <w:r w:rsidR="004B735E" w:rsidRPr="0022004E">
        <w:rPr>
          <w:sz w:val="24"/>
          <w:szCs w:val="24"/>
        </w:rPr>
        <w:t>стороннем отказе от исполнения К</w:t>
      </w:r>
      <w:r w:rsidRPr="0022004E">
        <w:rPr>
          <w:sz w:val="24"/>
          <w:szCs w:val="24"/>
        </w:rPr>
        <w:t xml:space="preserve">онтракта, если в течение десятидневного срока </w:t>
      </w:r>
      <w:r w:rsidR="004B735E" w:rsidRPr="0022004E">
        <w:rPr>
          <w:sz w:val="24"/>
          <w:szCs w:val="24"/>
        </w:rPr>
        <w:t>с даты надлежащего уведомления П</w:t>
      </w:r>
      <w:r w:rsidRPr="0022004E">
        <w:rPr>
          <w:sz w:val="24"/>
          <w:szCs w:val="24"/>
        </w:rPr>
        <w:t>оставщика о принятом решении об одно</w:t>
      </w:r>
      <w:r w:rsidR="004B735E" w:rsidRPr="0022004E">
        <w:rPr>
          <w:sz w:val="24"/>
          <w:szCs w:val="24"/>
        </w:rPr>
        <w:t>стороннем отказе от исполнения К</w:t>
      </w:r>
      <w:r w:rsidRPr="0022004E">
        <w:rPr>
          <w:sz w:val="24"/>
          <w:szCs w:val="24"/>
        </w:rPr>
        <w:t>онтрак</w:t>
      </w:r>
      <w:r w:rsidR="004B735E" w:rsidRPr="0022004E">
        <w:rPr>
          <w:sz w:val="24"/>
          <w:szCs w:val="24"/>
        </w:rPr>
        <w:t>та устранено нарушение условий К</w:t>
      </w:r>
      <w:r w:rsidRPr="0022004E">
        <w:rPr>
          <w:sz w:val="24"/>
          <w:szCs w:val="24"/>
        </w:rPr>
        <w:t>онтракта, послужившее основанием для принят</w:t>
      </w:r>
      <w:r w:rsidR="004B735E" w:rsidRPr="0022004E">
        <w:rPr>
          <w:sz w:val="24"/>
          <w:szCs w:val="24"/>
        </w:rPr>
        <w:t>ия указанного решения, а также З</w:t>
      </w:r>
      <w:r w:rsidRPr="0022004E">
        <w:rPr>
          <w:sz w:val="24"/>
          <w:szCs w:val="24"/>
        </w:rPr>
        <w:t>аказчику компенсированы затраты на проведение экспертизы в соответствии с п. 8.3 настоящего раздела. Данное правило не применяется</w:t>
      </w:r>
      <w:r w:rsidR="004B735E" w:rsidRPr="0022004E">
        <w:rPr>
          <w:sz w:val="24"/>
          <w:szCs w:val="24"/>
        </w:rPr>
        <w:t xml:space="preserve"> в случае повторного нарушения Поставщиком условий К</w:t>
      </w:r>
      <w:r w:rsidRPr="0022004E">
        <w:rPr>
          <w:sz w:val="24"/>
          <w:szCs w:val="24"/>
        </w:rPr>
        <w:t>онтракта, которые в соответствии с гражданским законодательством являются основанием для од</w:t>
      </w:r>
      <w:r w:rsidR="004B735E" w:rsidRPr="0022004E">
        <w:rPr>
          <w:sz w:val="24"/>
          <w:szCs w:val="24"/>
        </w:rPr>
        <w:t>ностороннего отказа Заказчика от исполнения К</w:t>
      </w:r>
      <w:r w:rsidRPr="0022004E">
        <w:rPr>
          <w:sz w:val="24"/>
          <w:szCs w:val="24"/>
        </w:rPr>
        <w:t>онтракта.</w:t>
      </w:r>
    </w:p>
    <w:p w:rsidR="00A81FF1" w:rsidRPr="0022004E" w:rsidRDefault="00A81FF1" w:rsidP="00A81FF1">
      <w:pPr>
        <w:widowControl/>
        <w:autoSpaceDE w:val="0"/>
        <w:autoSpaceDN w:val="0"/>
        <w:adjustRightInd w:val="0"/>
        <w:ind w:right="-284" w:firstLine="708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8.8. Заказчик обязан принять решение об одно</w:t>
      </w:r>
      <w:r w:rsidR="004B735E" w:rsidRPr="0022004E">
        <w:rPr>
          <w:sz w:val="24"/>
          <w:szCs w:val="24"/>
        </w:rPr>
        <w:t>стороннем отказе от исполнения К</w:t>
      </w:r>
      <w:r w:rsidRPr="0022004E">
        <w:rPr>
          <w:sz w:val="24"/>
          <w:szCs w:val="24"/>
        </w:rPr>
        <w:t>он</w:t>
      </w:r>
      <w:r w:rsidR="004B735E" w:rsidRPr="0022004E">
        <w:rPr>
          <w:sz w:val="24"/>
          <w:szCs w:val="24"/>
        </w:rPr>
        <w:t>тракта, если в ходе исполнения Контракта установлено, что П</w:t>
      </w:r>
      <w:r w:rsidRPr="0022004E">
        <w:rPr>
          <w:sz w:val="24"/>
          <w:szCs w:val="24"/>
        </w:rPr>
        <w:t>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</w:t>
      </w:r>
      <w:r w:rsidR="004B735E" w:rsidRPr="0022004E">
        <w:rPr>
          <w:sz w:val="24"/>
          <w:szCs w:val="24"/>
        </w:rPr>
        <w:t xml:space="preserve"> стать победителем определения П</w:t>
      </w:r>
      <w:r w:rsidRPr="0022004E">
        <w:rPr>
          <w:sz w:val="24"/>
          <w:szCs w:val="24"/>
        </w:rPr>
        <w:t>оставщика.</w:t>
      </w:r>
    </w:p>
    <w:p w:rsidR="00A81FF1" w:rsidRPr="0022004E" w:rsidRDefault="004B735E" w:rsidP="00A81FF1">
      <w:pPr>
        <w:widowControl/>
        <w:autoSpaceDE w:val="0"/>
        <w:autoSpaceDN w:val="0"/>
        <w:adjustRightInd w:val="0"/>
        <w:ind w:right="-284" w:firstLine="708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8.9. Информация о Поставщике, с которым К</w:t>
      </w:r>
      <w:r w:rsidR="00A81FF1" w:rsidRPr="0022004E">
        <w:rPr>
          <w:sz w:val="24"/>
          <w:szCs w:val="24"/>
        </w:rPr>
        <w:t>онтракт был расторгнут в связи с одностор</w:t>
      </w:r>
      <w:r w:rsidRPr="0022004E">
        <w:rPr>
          <w:sz w:val="24"/>
          <w:szCs w:val="24"/>
        </w:rPr>
        <w:t>онним отказом Заказчика от исполнения К</w:t>
      </w:r>
      <w:r w:rsidR="00A81FF1" w:rsidRPr="0022004E">
        <w:rPr>
          <w:sz w:val="24"/>
          <w:szCs w:val="24"/>
        </w:rPr>
        <w:t>онтракта, включа</w:t>
      </w:r>
      <w:r w:rsidRPr="0022004E">
        <w:rPr>
          <w:sz w:val="24"/>
          <w:szCs w:val="24"/>
        </w:rPr>
        <w:t>ется в реестр недобросовестных П</w:t>
      </w:r>
      <w:r w:rsidR="00A81FF1" w:rsidRPr="0022004E">
        <w:rPr>
          <w:sz w:val="24"/>
          <w:szCs w:val="24"/>
        </w:rPr>
        <w:t>оставщиков.</w:t>
      </w:r>
    </w:p>
    <w:p w:rsidR="00A81FF1" w:rsidRPr="0022004E" w:rsidRDefault="004B735E" w:rsidP="00A81FF1">
      <w:pPr>
        <w:widowControl/>
        <w:autoSpaceDE w:val="0"/>
        <w:autoSpaceDN w:val="0"/>
        <w:adjustRightInd w:val="0"/>
        <w:ind w:right="-284" w:firstLine="708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8.10. В случае расторжения К</w:t>
      </w:r>
      <w:r w:rsidR="00A81FF1" w:rsidRPr="0022004E">
        <w:rPr>
          <w:sz w:val="24"/>
          <w:szCs w:val="24"/>
        </w:rPr>
        <w:t>онтракта в</w:t>
      </w:r>
      <w:r w:rsidRPr="0022004E">
        <w:rPr>
          <w:sz w:val="24"/>
          <w:szCs w:val="24"/>
        </w:rPr>
        <w:t xml:space="preserve"> связи с односторонним отказом Заказчика от исполнения Контракта З</w:t>
      </w:r>
      <w:r w:rsidR="00A81FF1" w:rsidRPr="0022004E">
        <w:rPr>
          <w:sz w:val="24"/>
          <w:szCs w:val="24"/>
        </w:rPr>
        <w:t>аказ</w:t>
      </w:r>
      <w:r w:rsidRPr="0022004E">
        <w:rPr>
          <w:sz w:val="24"/>
          <w:szCs w:val="24"/>
        </w:rPr>
        <w:t>чик вправе осуществить закупку Т</w:t>
      </w:r>
      <w:r w:rsidR="00A81FF1" w:rsidRPr="0022004E">
        <w:rPr>
          <w:sz w:val="24"/>
          <w:szCs w:val="24"/>
        </w:rPr>
        <w:t>овара, поставка которых яв</w:t>
      </w:r>
      <w:r w:rsidR="007F357E" w:rsidRPr="0022004E">
        <w:rPr>
          <w:sz w:val="24"/>
          <w:szCs w:val="24"/>
        </w:rPr>
        <w:t>лялись предметом расторгнутого Контракта, З</w:t>
      </w:r>
      <w:r w:rsidR="00A81FF1" w:rsidRPr="0022004E">
        <w:rPr>
          <w:sz w:val="24"/>
          <w:szCs w:val="24"/>
        </w:rPr>
        <w:t>аказчик вправе осуществлять закупку путем проведения запроса предложений. При этом</w:t>
      </w:r>
      <w:r w:rsidR="00E44F7D" w:rsidRPr="0022004E">
        <w:rPr>
          <w:sz w:val="24"/>
          <w:szCs w:val="24"/>
        </w:rPr>
        <w:t xml:space="preserve"> в случае, если до расторжения Контракта П</w:t>
      </w:r>
      <w:r w:rsidR="00A81FF1" w:rsidRPr="0022004E">
        <w:rPr>
          <w:sz w:val="24"/>
          <w:szCs w:val="24"/>
        </w:rPr>
        <w:t xml:space="preserve">оставщик частично исполнил </w:t>
      </w:r>
      <w:r w:rsidR="00E44F7D" w:rsidRPr="0022004E">
        <w:rPr>
          <w:sz w:val="24"/>
          <w:szCs w:val="24"/>
        </w:rPr>
        <w:t>обязательства, предусмотренные К</w:t>
      </w:r>
      <w:r w:rsidR="00A81FF1" w:rsidRPr="0022004E">
        <w:rPr>
          <w:sz w:val="24"/>
          <w:szCs w:val="24"/>
        </w:rPr>
        <w:t>онтрактом, при заключ</w:t>
      </w:r>
      <w:r w:rsidR="00E44F7D" w:rsidRPr="0022004E">
        <w:rPr>
          <w:sz w:val="24"/>
          <w:szCs w:val="24"/>
        </w:rPr>
        <w:t>ении нового К</w:t>
      </w:r>
      <w:r w:rsidR="00A81FF1" w:rsidRPr="0022004E">
        <w:rPr>
          <w:sz w:val="24"/>
          <w:szCs w:val="24"/>
        </w:rPr>
        <w:t>онтракта на основании настоящего п</w:t>
      </w:r>
      <w:r w:rsidR="00E44F7D" w:rsidRPr="0022004E">
        <w:rPr>
          <w:sz w:val="24"/>
          <w:szCs w:val="24"/>
        </w:rPr>
        <w:t>ункта количество поставляемого Т</w:t>
      </w:r>
      <w:r w:rsidR="00A81FF1" w:rsidRPr="0022004E">
        <w:rPr>
          <w:sz w:val="24"/>
          <w:szCs w:val="24"/>
        </w:rPr>
        <w:t>овара должно быть уменьшено с у</w:t>
      </w:r>
      <w:r w:rsidR="00E44F7D" w:rsidRPr="0022004E">
        <w:rPr>
          <w:sz w:val="24"/>
          <w:szCs w:val="24"/>
        </w:rPr>
        <w:t>четом количества поставленного Товара по расторгаемому Контракту, а цена К</w:t>
      </w:r>
      <w:r w:rsidR="00A81FF1" w:rsidRPr="0022004E">
        <w:rPr>
          <w:sz w:val="24"/>
          <w:szCs w:val="24"/>
        </w:rPr>
        <w:t xml:space="preserve">онтракта должна быть уменьшена пропорционально количеству поставленного </w:t>
      </w:r>
      <w:r w:rsidR="00E44F7D" w:rsidRPr="0022004E">
        <w:rPr>
          <w:sz w:val="24"/>
          <w:szCs w:val="24"/>
        </w:rPr>
        <w:t>Т</w:t>
      </w:r>
      <w:r w:rsidR="00A81FF1" w:rsidRPr="0022004E">
        <w:rPr>
          <w:sz w:val="24"/>
          <w:szCs w:val="24"/>
        </w:rPr>
        <w:t>овара.</w:t>
      </w:r>
    </w:p>
    <w:p w:rsidR="00A81FF1" w:rsidRPr="0022004E" w:rsidRDefault="00431F54" w:rsidP="00A81FF1">
      <w:pPr>
        <w:widowControl/>
        <w:autoSpaceDE w:val="0"/>
        <w:autoSpaceDN w:val="0"/>
        <w:adjustRightInd w:val="0"/>
        <w:ind w:right="-284" w:firstLine="708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8.11. Если до расторжения Контракта П</w:t>
      </w:r>
      <w:r w:rsidR="00A81FF1" w:rsidRPr="0022004E">
        <w:rPr>
          <w:sz w:val="24"/>
          <w:szCs w:val="24"/>
        </w:rPr>
        <w:t xml:space="preserve">оставщик частично исполнил </w:t>
      </w:r>
      <w:r w:rsidRPr="0022004E">
        <w:rPr>
          <w:sz w:val="24"/>
          <w:szCs w:val="24"/>
        </w:rPr>
        <w:t>обязательства, предусмотренные К</w:t>
      </w:r>
      <w:r w:rsidR="00A81FF1" w:rsidRPr="0022004E">
        <w:rPr>
          <w:sz w:val="24"/>
          <w:szCs w:val="24"/>
        </w:rPr>
        <w:t>он</w:t>
      </w:r>
      <w:r w:rsidRPr="0022004E">
        <w:rPr>
          <w:sz w:val="24"/>
          <w:szCs w:val="24"/>
        </w:rPr>
        <w:t>трактом, при заключении нового К</w:t>
      </w:r>
      <w:r w:rsidR="00A81FF1" w:rsidRPr="0022004E">
        <w:rPr>
          <w:sz w:val="24"/>
          <w:szCs w:val="24"/>
        </w:rPr>
        <w:t>онт</w:t>
      </w:r>
      <w:r w:rsidR="00E44F7D" w:rsidRPr="0022004E">
        <w:rPr>
          <w:sz w:val="24"/>
          <w:szCs w:val="24"/>
        </w:rPr>
        <w:t>ракта количество поставляемого Т</w:t>
      </w:r>
      <w:r w:rsidR="00A81FF1" w:rsidRPr="0022004E">
        <w:rPr>
          <w:sz w:val="24"/>
          <w:szCs w:val="24"/>
        </w:rPr>
        <w:t>овара должно быть уменьшено с у</w:t>
      </w:r>
      <w:r w:rsidR="00E44F7D" w:rsidRPr="0022004E">
        <w:rPr>
          <w:sz w:val="24"/>
          <w:szCs w:val="24"/>
        </w:rPr>
        <w:t>четом количества поставленного Т</w:t>
      </w:r>
      <w:r w:rsidR="00A81FF1" w:rsidRPr="0022004E">
        <w:rPr>
          <w:sz w:val="24"/>
          <w:szCs w:val="24"/>
        </w:rPr>
        <w:t>овара по расторгнуто</w:t>
      </w:r>
      <w:r w:rsidR="00E44F7D" w:rsidRPr="0022004E">
        <w:rPr>
          <w:sz w:val="24"/>
          <w:szCs w:val="24"/>
        </w:rPr>
        <w:t>му Контракту. При этом цена К</w:t>
      </w:r>
      <w:r w:rsidR="00A81FF1" w:rsidRPr="0022004E">
        <w:rPr>
          <w:sz w:val="24"/>
          <w:szCs w:val="24"/>
        </w:rPr>
        <w:t>онтракта, заключаемого в соответствии с п. 8.10 настоящего раздела, должна быть уменьшена пропорцион</w:t>
      </w:r>
      <w:r w:rsidR="00E44F7D" w:rsidRPr="0022004E">
        <w:rPr>
          <w:sz w:val="24"/>
          <w:szCs w:val="24"/>
        </w:rPr>
        <w:t>ально количеству поставленного Т</w:t>
      </w:r>
      <w:r w:rsidR="00A81FF1" w:rsidRPr="0022004E">
        <w:rPr>
          <w:sz w:val="24"/>
          <w:szCs w:val="24"/>
        </w:rPr>
        <w:t>овара.</w:t>
      </w:r>
    </w:p>
    <w:p w:rsidR="00A81FF1" w:rsidRPr="0022004E" w:rsidRDefault="00A81FF1" w:rsidP="00A81FF1">
      <w:pPr>
        <w:widowControl/>
        <w:autoSpaceDE w:val="0"/>
        <w:autoSpaceDN w:val="0"/>
        <w:adjustRightInd w:val="0"/>
        <w:ind w:right="-284" w:firstLine="708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8.12. Поставщик вправе принять решение об одно</w:t>
      </w:r>
      <w:r w:rsidR="00E44F7D" w:rsidRPr="0022004E">
        <w:rPr>
          <w:sz w:val="24"/>
          <w:szCs w:val="24"/>
        </w:rPr>
        <w:t>стороннем отказе от исполнения К</w:t>
      </w:r>
      <w:r w:rsidRPr="0022004E">
        <w:rPr>
          <w:sz w:val="24"/>
          <w:szCs w:val="24"/>
        </w:rPr>
        <w:t>онтракта по основаниям, предусмотренным Гражданским кодексом Российской Федерации для одностороннего отказа от исполнения отдель</w:t>
      </w:r>
      <w:r w:rsidR="00E44F7D" w:rsidRPr="0022004E">
        <w:rPr>
          <w:sz w:val="24"/>
          <w:szCs w:val="24"/>
        </w:rPr>
        <w:t>ных видов обязательств, если в К</w:t>
      </w:r>
      <w:r w:rsidRPr="0022004E">
        <w:rPr>
          <w:sz w:val="24"/>
          <w:szCs w:val="24"/>
        </w:rPr>
        <w:t>онт</w:t>
      </w:r>
      <w:r w:rsidR="00E44F7D" w:rsidRPr="0022004E">
        <w:rPr>
          <w:sz w:val="24"/>
          <w:szCs w:val="24"/>
        </w:rPr>
        <w:t>ракте было предусмотрено право З</w:t>
      </w:r>
      <w:r w:rsidRPr="0022004E">
        <w:rPr>
          <w:sz w:val="24"/>
          <w:szCs w:val="24"/>
        </w:rPr>
        <w:t>аказчика принять решение об одно</w:t>
      </w:r>
      <w:r w:rsidR="00E44F7D" w:rsidRPr="0022004E">
        <w:rPr>
          <w:sz w:val="24"/>
          <w:szCs w:val="24"/>
        </w:rPr>
        <w:t>стороннем отказе от исполнения К</w:t>
      </w:r>
      <w:r w:rsidRPr="0022004E">
        <w:rPr>
          <w:sz w:val="24"/>
          <w:szCs w:val="24"/>
        </w:rPr>
        <w:t>онтракта.</w:t>
      </w:r>
    </w:p>
    <w:p w:rsidR="00A81FF1" w:rsidRPr="0022004E" w:rsidRDefault="00A81FF1" w:rsidP="00A81FF1">
      <w:pPr>
        <w:widowControl/>
        <w:autoSpaceDE w:val="0"/>
        <w:autoSpaceDN w:val="0"/>
        <w:adjustRightInd w:val="0"/>
        <w:ind w:right="-284" w:firstLine="708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8.13. Решение </w:t>
      </w:r>
      <w:r w:rsidR="00B23763" w:rsidRPr="0022004E">
        <w:rPr>
          <w:sz w:val="24"/>
          <w:szCs w:val="24"/>
        </w:rPr>
        <w:t>П</w:t>
      </w:r>
      <w:r w:rsidRPr="0022004E">
        <w:rPr>
          <w:sz w:val="24"/>
          <w:szCs w:val="24"/>
        </w:rPr>
        <w:t>оставщика об одно</w:t>
      </w:r>
      <w:r w:rsidR="00215833" w:rsidRPr="0022004E">
        <w:rPr>
          <w:sz w:val="24"/>
          <w:szCs w:val="24"/>
        </w:rPr>
        <w:t>стороннем отказе от исполнения К</w:t>
      </w:r>
      <w:r w:rsidRPr="0022004E">
        <w:rPr>
          <w:sz w:val="24"/>
          <w:szCs w:val="24"/>
        </w:rPr>
        <w:t>онтракта не позднее чем в течение трех рабочих дней с даты приняти</w:t>
      </w:r>
      <w:r w:rsidR="00215833" w:rsidRPr="0022004E">
        <w:rPr>
          <w:sz w:val="24"/>
          <w:szCs w:val="24"/>
        </w:rPr>
        <w:t>я такого решения, направляется З</w:t>
      </w:r>
      <w:r w:rsidRPr="0022004E">
        <w:rPr>
          <w:sz w:val="24"/>
          <w:szCs w:val="24"/>
        </w:rPr>
        <w:t>аказчику по почте заказным письмом с уве</w:t>
      </w:r>
      <w:r w:rsidR="00215833" w:rsidRPr="0022004E">
        <w:rPr>
          <w:sz w:val="24"/>
          <w:szCs w:val="24"/>
        </w:rPr>
        <w:t>домлением о вручении по адресу З</w:t>
      </w:r>
      <w:r w:rsidRPr="0022004E">
        <w:rPr>
          <w:sz w:val="24"/>
          <w:szCs w:val="24"/>
        </w:rPr>
        <w:t>аказчика, указанном</w:t>
      </w:r>
      <w:r w:rsidR="00215833" w:rsidRPr="0022004E">
        <w:rPr>
          <w:sz w:val="24"/>
          <w:szCs w:val="24"/>
        </w:rPr>
        <w:t>у в К</w:t>
      </w:r>
      <w:r w:rsidRPr="0022004E">
        <w:rPr>
          <w:sz w:val="24"/>
          <w:szCs w:val="24"/>
        </w:rPr>
        <w:t xml:space="preserve">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</w:t>
      </w:r>
      <w:r w:rsidR="00215833" w:rsidRPr="0022004E">
        <w:rPr>
          <w:sz w:val="24"/>
          <w:szCs w:val="24"/>
        </w:rPr>
        <w:t>такого уведомления и получение П</w:t>
      </w:r>
      <w:r w:rsidRPr="0022004E">
        <w:rPr>
          <w:sz w:val="24"/>
          <w:szCs w:val="24"/>
        </w:rPr>
        <w:t>оставщиком подтверждения о его вруче</w:t>
      </w:r>
      <w:r w:rsidR="00215833" w:rsidRPr="0022004E">
        <w:rPr>
          <w:sz w:val="24"/>
          <w:szCs w:val="24"/>
        </w:rPr>
        <w:t>нии Заказчику. Выполнение П</w:t>
      </w:r>
      <w:r w:rsidRPr="0022004E">
        <w:rPr>
          <w:sz w:val="24"/>
          <w:szCs w:val="24"/>
        </w:rPr>
        <w:t>оставщиком требований настоящего пункта счи</w:t>
      </w:r>
      <w:r w:rsidR="00215833" w:rsidRPr="0022004E">
        <w:rPr>
          <w:sz w:val="24"/>
          <w:szCs w:val="24"/>
        </w:rPr>
        <w:t>тается надлежащим уведомлением З</w:t>
      </w:r>
      <w:r w:rsidRPr="0022004E">
        <w:rPr>
          <w:sz w:val="24"/>
          <w:szCs w:val="24"/>
        </w:rPr>
        <w:t>аказчика об одно</w:t>
      </w:r>
      <w:r w:rsidR="00215833" w:rsidRPr="0022004E">
        <w:rPr>
          <w:sz w:val="24"/>
          <w:szCs w:val="24"/>
        </w:rPr>
        <w:t>стороннем отказе от исполнения К</w:t>
      </w:r>
      <w:r w:rsidRPr="0022004E">
        <w:rPr>
          <w:sz w:val="24"/>
          <w:szCs w:val="24"/>
        </w:rPr>
        <w:t>онтракта. Датой такого надлежащего уведомл</w:t>
      </w:r>
      <w:r w:rsidR="00215833" w:rsidRPr="0022004E">
        <w:rPr>
          <w:sz w:val="24"/>
          <w:szCs w:val="24"/>
        </w:rPr>
        <w:t>ения признается дата получения П</w:t>
      </w:r>
      <w:r w:rsidRPr="0022004E">
        <w:rPr>
          <w:sz w:val="24"/>
          <w:szCs w:val="24"/>
        </w:rPr>
        <w:t>оставщиком подтверждения о вруче</w:t>
      </w:r>
      <w:r w:rsidR="00215833" w:rsidRPr="0022004E">
        <w:rPr>
          <w:sz w:val="24"/>
          <w:szCs w:val="24"/>
        </w:rPr>
        <w:t>нии З</w:t>
      </w:r>
      <w:r w:rsidRPr="0022004E">
        <w:rPr>
          <w:sz w:val="24"/>
          <w:szCs w:val="24"/>
        </w:rPr>
        <w:t>аказчику указанного уведомления.</w:t>
      </w:r>
    </w:p>
    <w:p w:rsidR="00A81FF1" w:rsidRPr="0022004E" w:rsidRDefault="00215833" w:rsidP="00A81FF1">
      <w:pPr>
        <w:widowControl/>
        <w:autoSpaceDE w:val="0"/>
        <w:autoSpaceDN w:val="0"/>
        <w:adjustRightInd w:val="0"/>
        <w:ind w:right="-284" w:firstLine="708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8.14. Решение П</w:t>
      </w:r>
      <w:r w:rsidR="00A81FF1" w:rsidRPr="0022004E">
        <w:rPr>
          <w:sz w:val="24"/>
          <w:szCs w:val="24"/>
        </w:rPr>
        <w:t>оставщика об одно</w:t>
      </w:r>
      <w:r w:rsidRPr="0022004E">
        <w:rPr>
          <w:sz w:val="24"/>
          <w:szCs w:val="24"/>
        </w:rPr>
        <w:t>стороннем отказе от исполнения Контракта вступает в силу и К</w:t>
      </w:r>
      <w:r w:rsidR="00A81FF1" w:rsidRPr="0022004E">
        <w:rPr>
          <w:sz w:val="24"/>
          <w:szCs w:val="24"/>
        </w:rPr>
        <w:t xml:space="preserve">онтракт считается расторгнутым через десять дней </w:t>
      </w:r>
      <w:r w:rsidRPr="0022004E">
        <w:rPr>
          <w:sz w:val="24"/>
          <w:szCs w:val="24"/>
        </w:rPr>
        <w:t>с даты надлежащего уведомления Поставщиком З</w:t>
      </w:r>
      <w:r w:rsidR="00A81FF1" w:rsidRPr="0022004E">
        <w:rPr>
          <w:sz w:val="24"/>
          <w:szCs w:val="24"/>
        </w:rPr>
        <w:t xml:space="preserve">аказчика об одностороннем отказе </w:t>
      </w:r>
      <w:r w:rsidRPr="0022004E">
        <w:rPr>
          <w:sz w:val="24"/>
          <w:szCs w:val="24"/>
        </w:rPr>
        <w:t>от исполнения К</w:t>
      </w:r>
      <w:r w:rsidR="00A81FF1" w:rsidRPr="0022004E">
        <w:rPr>
          <w:sz w:val="24"/>
          <w:szCs w:val="24"/>
        </w:rPr>
        <w:t>онтракта.</w:t>
      </w:r>
    </w:p>
    <w:p w:rsidR="00A81FF1" w:rsidRPr="0022004E" w:rsidRDefault="00A81FF1" w:rsidP="00A81FF1">
      <w:pPr>
        <w:widowControl/>
        <w:autoSpaceDE w:val="0"/>
        <w:autoSpaceDN w:val="0"/>
        <w:adjustRightInd w:val="0"/>
        <w:ind w:right="-284" w:firstLine="708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8.15. Поставщик обязан отменить не вступившее в силу решение об одно</w:t>
      </w:r>
      <w:r w:rsidR="00215833" w:rsidRPr="0022004E">
        <w:rPr>
          <w:sz w:val="24"/>
          <w:szCs w:val="24"/>
        </w:rPr>
        <w:t>стороннем отказе от исполнения К</w:t>
      </w:r>
      <w:r w:rsidRPr="0022004E">
        <w:rPr>
          <w:sz w:val="24"/>
          <w:szCs w:val="24"/>
        </w:rPr>
        <w:t xml:space="preserve">онтракта, если в течение десятидневного срока с даты надлежащего уведомления </w:t>
      </w:r>
      <w:r w:rsidR="00215833" w:rsidRPr="0022004E">
        <w:rPr>
          <w:sz w:val="24"/>
          <w:szCs w:val="24"/>
        </w:rPr>
        <w:t>З</w:t>
      </w:r>
      <w:r w:rsidRPr="0022004E">
        <w:rPr>
          <w:sz w:val="24"/>
          <w:szCs w:val="24"/>
        </w:rPr>
        <w:t>аказчика о принятом решении об одностороннем отказе о</w:t>
      </w:r>
      <w:r w:rsidR="00215833" w:rsidRPr="0022004E">
        <w:rPr>
          <w:sz w:val="24"/>
          <w:szCs w:val="24"/>
        </w:rPr>
        <w:t>т исполнения К</w:t>
      </w:r>
      <w:r w:rsidRPr="0022004E">
        <w:rPr>
          <w:sz w:val="24"/>
          <w:szCs w:val="24"/>
        </w:rPr>
        <w:t>онтрак</w:t>
      </w:r>
      <w:r w:rsidR="00215833" w:rsidRPr="0022004E">
        <w:rPr>
          <w:sz w:val="24"/>
          <w:szCs w:val="24"/>
        </w:rPr>
        <w:t>та устранены нарушения условий К</w:t>
      </w:r>
      <w:r w:rsidRPr="0022004E">
        <w:rPr>
          <w:sz w:val="24"/>
          <w:szCs w:val="24"/>
        </w:rPr>
        <w:t>онтракта, послужившие основанием для принятия указанного решения.</w:t>
      </w:r>
    </w:p>
    <w:p w:rsidR="00A81FF1" w:rsidRPr="0022004E" w:rsidRDefault="00E74072" w:rsidP="00A81FF1">
      <w:pPr>
        <w:widowControl/>
        <w:autoSpaceDE w:val="0"/>
        <w:autoSpaceDN w:val="0"/>
        <w:adjustRightInd w:val="0"/>
        <w:ind w:right="-284" w:firstLine="708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8.16. При расторжении К</w:t>
      </w:r>
      <w:r w:rsidR="00A81FF1" w:rsidRPr="0022004E">
        <w:rPr>
          <w:sz w:val="24"/>
          <w:szCs w:val="24"/>
        </w:rPr>
        <w:t>онтракта в</w:t>
      </w:r>
      <w:r w:rsidRPr="0022004E">
        <w:rPr>
          <w:sz w:val="24"/>
          <w:szCs w:val="24"/>
        </w:rPr>
        <w:t xml:space="preserve"> связи с односторонним отказом Стороны К</w:t>
      </w:r>
      <w:r w:rsidR="00A81FF1" w:rsidRPr="0022004E">
        <w:rPr>
          <w:sz w:val="24"/>
          <w:szCs w:val="24"/>
        </w:rPr>
        <w:t xml:space="preserve">онтракта от исполнения </w:t>
      </w:r>
      <w:r w:rsidRPr="0022004E">
        <w:rPr>
          <w:sz w:val="24"/>
          <w:szCs w:val="24"/>
        </w:rPr>
        <w:t>Контракта другая Сторона К</w:t>
      </w:r>
      <w:r w:rsidR="00A81FF1" w:rsidRPr="0022004E">
        <w:rPr>
          <w:sz w:val="24"/>
          <w:szCs w:val="24"/>
        </w:rPr>
        <w:t>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</w:t>
      </w:r>
      <w:r w:rsidRPr="0022004E">
        <w:rPr>
          <w:sz w:val="24"/>
          <w:szCs w:val="24"/>
        </w:rPr>
        <w:t>стороннем отказе от исполнения К</w:t>
      </w:r>
      <w:r w:rsidR="00A81FF1" w:rsidRPr="0022004E">
        <w:rPr>
          <w:sz w:val="24"/>
          <w:szCs w:val="24"/>
        </w:rPr>
        <w:t>онтракта.</w:t>
      </w:r>
    </w:p>
    <w:p w:rsidR="00A81FF1" w:rsidRPr="0022004E" w:rsidRDefault="00E74072" w:rsidP="00A81FF1">
      <w:pPr>
        <w:widowControl/>
        <w:autoSpaceDE w:val="0"/>
        <w:autoSpaceDN w:val="0"/>
        <w:adjustRightInd w:val="0"/>
        <w:ind w:right="-284" w:firstLine="708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8.17. В случае расторжения К</w:t>
      </w:r>
      <w:r w:rsidR="00A81FF1" w:rsidRPr="0022004E">
        <w:rPr>
          <w:sz w:val="24"/>
          <w:szCs w:val="24"/>
        </w:rPr>
        <w:t>онтракта в связи с одност</w:t>
      </w:r>
      <w:r w:rsidRPr="0022004E">
        <w:rPr>
          <w:sz w:val="24"/>
          <w:szCs w:val="24"/>
        </w:rPr>
        <w:t>оронним отказом Поставщика от исполнения Контракта Заказчик осуществляет закупку Т</w:t>
      </w:r>
      <w:r w:rsidR="00A81FF1" w:rsidRPr="0022004E">
        <w:rPr>
          <w:sz w:val="24"/>
          <w:szCs w:val="24"/>
        </w:rPr>
        <w:t>овара, поставка которого яв</w:t>
      </w:r>
      <w:r w:rsidRPr="0022004E">
        <w:rPr>
          <w:sz w:val="24"/>
          <w:szCs w:val="24"/>
        </w:rPr>
        <w:t>лялась предметом расторгнутого К</w:t>
      </w:r>
      <w:r w:rsidR="00A81FF1" w:rsidRPr="0022004E">
        <w:rPr>
          <w:sz w:val="24"/>
          <w:szCs w:val="24"/>
        </w:rPr>
        <w:t>онтракта, в соответствии с положениями Федерального закона № 44-ФЗ.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16"/>
          <w:szCs w:val="16"/>
        </w:rPr>
      </w:pP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center"/>
        <w:rPr>
          <w:b/>
          <w:bCs/>
          <w:sz w:val="24"/>
          <w:szCs w:val="24"/>
        </w:rPr>
      </w:pPr>
      <w:r w:rsidRPr="0022004E">
        <w:rPr>
          <w:b/>
          <w:bCs/>
          <w:sz w:val="24"/>
          <w:szCs w:val="24"/>
        </w:rPr>
        <w:t>9. Порядок урегулирования споров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9.1. Претензионный порядок досудебного урегулирования споров, вытекающих из </w:t>
      </w:r>
      <w:r w:rsidR="0097214F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>онтракта, является для Сторон обязательным.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9.2.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</w:t>
      </w:r>
      <w:hyperlink r:id="rId7" w:anchor="Par147" w:history="1">
        <w:r w:rsidRPr="0022004E">
          <w:rPr>
            <w:rStyle w:val="a3"/>
            <w:color w:val="auto"/>
            <w:sz w:val="24"/>
            <w:szCs w:val="24"/>
            <w:u w:val="none"/>
          </w:rPr>
          <w:t>разделе «Адреса</w:t>
        </w:r>
      </w:hyperlink>
      <w:r w:rsidRPr="0022004E">
        <w:rPr>
          <w:sz w:val="24"/>
          <w:szCs w:val="24"/>
        </w:rPr>
        <w:t xml:space="preserve"> и реквизиты сторон» Контракта.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9.3. Допускается направление Сторонами претензионных писем иными способами: по факсу и электронной почте, экспресс - почтой.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9.4. Срок рассмотрения претензионного письма и направления ответа на него составляет </w:t>
      </w:r>
      <w:r w:rsidR="00587015" w:rsidRPr="0022004E">
        <w:rPr>
          <w:sz w:val="24"/>
          <w:szCs w:val="24"/>
        </w:rPr>
        <w:br/>
      </w:r>
      <w:r w:rsidRPr="0022004E">
        <w:rPr>
          <w:sz w:val="24"/>
          <w:szCs w:val="24"/>
        </w:rPr>
        <w:t>5 (Пять) рабочих дней со дня получения последнего адресатом.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9.5. В случае </w:t>
      </w:r>
      <w:proofErr w:type="spellStart"/>
      <w:r w:rsidRPr="0022004E">
        <w:rPr>
          <w:sz w:val="24"/>
          <w:szCs w:val="24"/>
        </w:rPr>
        <w:t>неурегулирования</w:t>
      </w:r>
      <w:proofErr w:type="spellEnd"/>
      <w:r w:rsidRPr="0022004E">
        <w:rPr>
          <w:sz w:val="24"/>
          <w:szCs w:val="24"/>
        </w:rPr>
        <w:t xml:space="preserve"> споров и разногласий в претензионном порядке они передаются на рассмотрение в Арбитражный суд Рязанской области.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16"/>
          <w:szCs w:val="16"/>
        </w:rPr>
      </w:pP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center"/>
        <w:rPr>
          <w:sz w:val="24"/>
          <w:szCs w:val="24"/>
        </w:rPr>
      </w:pPr>
      <w:r w:rsidRPr="0022004E">
        <w:rPr>
          <w:b/>
          <w:bCs/>
          <w:sz w:val="24"/>
          <w:szCs w:val="24"/>
        </w:rPr>
        <w:t>10. Обстоятельства непреодолимой силы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10.1. Стороны освобождаются от ответственности за частичное или полное неисполнение обязательств по </w:t>
      </w:r>
      <w:r w:rsidR="0097214F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>онтракту, если оно явилось следствием действия обстоятельств непреодолимой силы, в</w:t>
      </w:r>
      <w:r w:rsidR="0097214F" w:rsidRPr="0022004E">
        <w:rPr>
          <w:sz w:val="24"/>
          <w:szCs w:val="24"/>
        </w:rPr>
        <w:t>озникших помимо воли и желания С</w:t>
      </w:r>
      <w:r w:rsidRPr="0022004E">
        <w:rPr>
          <w:sz w:val="24"/>
          <w:szCs w:val="24"/>
        </w:rPr>
        <w:t>торон, и которые нельзя было предвидеть или предотвратить, включая объявленную или фактическую войну, гражданские волнения, эпидемии, блокаду, эмбарго, землетрясения, наводнения, пожары и другие обстоятельства непреодолимой силы.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10.2. Документ, выданный соответствующим компетентным органом, является достаточным подтверждением наличия или продолжительности действия непреодолимой силы.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10.3.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</w:t>
      </w:r>
      <w:r w:rsidR="0097214F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>онтракту.</w:t>
      </w:r>
    </w:p>
    <w:p w:rsidR="00EE3DA3" w:rsidRPr="0022004E" w:rsidRDefault="00EE3DA3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16"/>
          <w:szCs w:val="16"/>
        </w:rPr>
      </w:pPr>
    </w:p>
    <w:p w:rsidR="005C487B" w:rsidRPr="0022004E" w:rsidRDefault="005C487B" w:rsidP="005C487B">
      <w:pPr>
        <w:shd w:val="clear" w:color="auto" w:fill="FFFFFF"/>
        <w:autoSpaceDE w:val="0"/>
        <w:autoSpaceDN w:val="0"/>
        <w:adjustRightInd w:val="0"/>
        <w:ind w:right="-284"/>
        <w:jc w:val="center"/>
        <w:rPr>
          <w:sz w:val="24"/>
          <w:szCs w:val="24"/>
        </w:rPr>
      </w:pPr>
      <w:r w:rsidRPr="0022004E">
        <w:rPr>
          <w:b/>
          <w:bCs/>
          <w:sz w:val="24"/>
          <w:szCs w:val="24"/>
        </w:rPr>
        <w:t xml:space="preserve">11. </w:t>
      </w:r>
      <w:r w:rsidRPr="0022004E">
        <w:rPr>
          <w:b/>
          <w:sz w:val="24"/>
          <w:szCs w:val="24"/>
        </w:rPr>
        <w:t xml:space="preserve">Требования обеспечения исполнения контракта и срок возврата </w:t>
      </w:r>
      <w:r w:rsidRPr="0022004E">
        <w:rPr>
          <w:b/>
          <w:bCs/>
          <w:sz w:val="24"/>
          <w:szCs w:val="24"/>
        </w:rPr>
        <w:t>денежных средств в случае внесения их победителем в качестве обеспечения исполнения контракта</w:t>
      </w:r>
    </w:p>
    <w:p w:rsidR="005C487B" w:rsidRPr="0022004E" w:rsidRDefault="005C487B" w:rsidP="005C487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11.1. Обеспечение исполнения Контракта должно обеспечивать выполнение всех обязательств Поставщика по Контракту.</w:t>
      </w:r>
    </w:p>
    <w:p w:rsidR="005C487B" w:rsidRPr="0022004E" w:rsidRDefault="005C487B" w:rsidP="005C487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11.2. Исполнение Контракта может обеспечиваться предоставлением банковской гарантии, выданной банком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</w:t>
      </w:r>
    </w:p>
    <w:p w:rsidR="005C487B" w:rsidRPr="0022004E" w:rsidRDefault="005C487B" w:rsidP="005C487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11.3. Способ обеспечения исполнения Контракта, срок действия банковской гарантии определяются в соответствии с требованиями № 44-ФЗ участником закупки, с которым заключается Контракт, самостоятельно. </w:t>
      </w:r>
    </w:p>
    <w:p w:rsidR="005C487B" w:rsidRPr="0022004E" w:rsidRDefault="005C487B" w:rsidP="005C487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11.4. Срок действия банковской гарантии должен превышать предусмотренный контрактом срок исполнения обязательств, которые должны быть обеспечены такой банковской гарантией, не менее чем на один месяц, в том числе в случае его изменения в соответствии со статьей 95 №44-ФЗ.</w:t>
      </w:r>
    </w:p>
    <w:p w:rsidR="005C487B" w:rsidRPr="0022004E" w:rsidRDefault="005C487B" w:rsidP="005C487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11.5. В случае если Поставщиком в качестве обеспечения исполнения Контракта выбрана безотзывная банковская гарантия, данная банковская гарантия должна соответствовать требованиям статьи 45 № 44-ФЗ.</w:t>
      </w:r>
    </w:p>
    <w:p w:rsidR="005C487B" w:rsidRPr="0022004E" w:rsidRDefault="005C487B" w:rsidP="005C487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11.6. В ходе исполнения Контракта Поставщик вправе изменить способ обеспечения исполнения Контракта и (или) предоставить Заказчику взамен ранее предоставленного обеспечения исполнения Контракта новое обеспечение исполнения Контракта, размер которого может быть уменьшен в следующем порядке:</w:t>
      </w:r>
    </w:p>
    <w:p w:rsidR="005C487B" w:rsidRPr="0022004E" w:rsidRDefault="005C487B" w:rsidP="005C487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 стоимости исполненных обязательств для включения в соответствующий реестр Контрактов, предусмотренный статьей 103 № 44-ФЗ. </w:t>
      </w:r>
    </w:p>
    <w:p w:rsidR="005C487B" w:rsidRPr="0022004E" w:rsidRDefault="005C487B" w:rsidP="005C487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Уменьшение размера обеспечения исполнения Контракта производится пропорционально стоимости исполненных обязательств, приемка и оплата которых осуществлены в порядке и сроки, предусмотренные Контрактом. </w:t>
      </w:r>
    </w:p>
    <w:p w:rsidR="005C487B" w:rsidRPr="0022004E" w:rsidRDefault="005C487B" w:rsidP="005C487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В случае, если обеспечение исполнения Контракта осуществляется путем предоставления банковской гарантии, требование Заказчика об уплате денежных сумм по этой гарантии может быть предъявлено в размере не более размера обеспечения исполнения Контракта, рассчитанного Заказчиком на основании информации об исполнении Контракта, размещенной в соответствующем реестре Контрактов. </w:t>
      </w:r>
    </w:p>
    <w:p w:rsidR="005C487B" w:rsidRPr="0022004E" w:rsidRDefault="005C487B" w:rsidP="005C487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В случае отзыва в соответствии с законодательством Российской Федерации у банка, предоставившего банковскую гарантию в качестве обеспечения исполнения Контракта,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обеспечение.</w:t>
      </w:r>
    </w:p>
    <w:p w:rsidR="005C487B" w:rsidRPr="0022004E" w:rsidRDefault="005C487B" w:rsidP="005C487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В случае, если обеспечение исполнения Контракта осуществляется путем внесения денежных средств на счет, указанный Заказчиком, по заявлению Поставщика, Заказчик возвращает ему в установленный в соответствии с частью 27 статьи 34 № 44-ФЗ Контрактом срок денежные средства в сумме, на которую уменьшен размер обеспечения исполнения Контракта, рассчитанный Заказчиком на основании информации об исполнении Контракта, размещенной в соответствующем реестре Контрактов.</w:t>
      </w:r>
    </w:p>
    <w:p w:rsidR="005C487B" w:rsidRPr="0022004E" w:rsidRDefault="005C487B" w:rsidP="005C487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Поставщик вправе изменить способ обеспечения гарантийных обязательств и (или) предоставить Заказчику взамен ранее предоставленного обеспечения гарантийных обязательств новое обеспечение гарантийных обязательств.</w:t>
      </w:r>
    </w:p>
    <w:p w:rsidR="005C487B" w:rsidRPr="0022004E" w:rsidRDefault="00B367B4" w:rsidP="005C487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11.7.  Уменьшение </w:t>
      </w:r>
      <w:r w:rsidR="005C487B" w:rsidRPr="0022004E">
        <w:rPr>
          <w:sz w:val="24"/>
          <w:szCs w:val="24"/>
        </w:rPr>
        <w:t>размера обеспечения исполнения Контракта осуществляется при условии отсутствия неисполненных Поставщиком требований об уплате неустоек (штрафов, пеней), предъявленных Заказчиком в соответствии с № 44-ФЗ, а также приемки Заказчиком поставленного Товара.</w:t>
      </w:r>
    </w:p>
    <w:p w:rsidR="005C487B" w:rsidRPr="0022004E" w:rsidRDefault="005C487B" w:rsidP="005C487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11.8. </w:t>
      </w:r>
      <w:r w:rsidRPr="0022004E">
        <w:rPr>
          <w:i/>
          <w:sz w:val="24"/>
          <w:szCs w:val="24"/>
        </w:rPr>
        <w:t>Участник закупки, с которым заключается Контракт по результатам определения Поставщика, освобождается от предоставления обеспечения исполнения Контракта, в том числе с учетом положений статьи 37 № 44-ФЗ, в случае предоставления таким участником закупки информации, содержащейся в реестре Контрактов, заключенных Заказчиками, и подтверждающей исполнение таким участником (без учета правопреемства) в течение 3 (Трех) лет до даты подачи заявки на участие в закупке 3 (Трех) Контрактов, исполненных без применения к такому участнику неустоек (штрафов, пеней). Такая информация представляется участником закупки до заключения Контракта в случаях, установленных № 44-ФЗ для предоставления обеспечения исполнения Контракта. При этом сумма цен таких Контрактов должна составлять не менее начальной (максимальной) цены Контракта, указанной в извещении об осуществлении закупки и документации о закупке.</w:t>
      </w:r>
    </w:p>
    <w:p w:rsidR="005C487B" w:rsidRPr="0022004E" w:rsidRDefault="005C487B" w:rsidP="005C487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 xml:space="preserve">11.9. Заказчик осуществляет возврат Поставщику денежных средств, внесенных в качестве обеспечения исполнения Контракта в срок </w:t>
      </w:r>
      <w:r w:rsidRPr="0022004E">
        <w:rPr>
          <w:i/>
          <w:sz w:val="24"/>
          <w:szCs w:val="24"/>
        </w:rPr>
        <w:t>15 дней</w:t>
      </w:r>
      <w:r w:rsidRPr="0022004E">
        <w:rPr>
          <w:sz w:val="24"/>
          <w:szCs w:val="24"/>
        </w:rPr>
        <w:t xml:space="preserve"> после подписания Заказчиком документов, подтверждающих исполнение Контракта со Стороны Поставщика.</w:t>
      </w:r>
    </w:p>
    <w:p w:rsidR="005C487B" w:rsidRPr="0022004E" w:rsidRDefault="005C487B" w:rsidP="005C487B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bCs/>
          <w:sz w:val="24"/>
          <w:szCs w:val="24"/>
        </w:rPr>
      </w:pPr>
      <w:r w:rsidRPr="0022004E">
        <w:rPr>
          <w:sz w:val="24"/>
          <w:szCs w:val="24"/>
        </w:rPr>
        <w:t>11.10. В банковскую гарантию включается условие о праве Заказчика на бесспорное списание денежных средств со счета гаранта, если гарантом в срок не более чем пять рабочих дней не исполнено требование Заказчика об уплате денежной суммы по банковской гарантии, направленное до окончания срока действия банковской гарантии.</w:t>
      </w:r>
    </w:p>
    <w:p w:rsidR="005C487B" w:rsidRPr="009E7078" w:rsidRDefault="005C487B" w:rsidP="009E7078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bCs/>
          <w:i/>
          <w:sz w:val="24"/>
          <w:szCs w:val="24"/>
        </w:rPr>
        <w:t xml:space="preserve">11.11. Размер обеспечения исполнения Контракта составляет: </w:t>
      </w:r>
      <w:r w:rsidRPr="0022004E">
        <w:rPr>
          <w:b/>
          <w:bCs/>
          <w:i/>
          <w:sz w:val="24"/>
          <w:szCs w:val="24"/>
        </w:rPr>
        <w:t>5 %</w:t>
      </w:r>
      <w:r w:rsidRPr="0022004E">
        <w:rPr>
          <w:bCs/>
          <w:i/>
          <w:sz w:val="24"/>
          <w:szCs w:val="24"/>
        </w:rPr>
        <w:t xml:space="preserve"> от цены, по которой в соответствии с № 44-ФЗ заключается Контракт.</w:t>
      </w:r>
    </w:p>
    <w:p w:rsidR="002758C6" w:rsidRPr="002758C6" w:rsidRDefault="002758C6" w:rsidP="00A81FF1">
      <w:pPr>
        <w:shd w:val="clear" w:color="auto" w:fill="FFFFFF"/>
        <w:autoSpaceDE w:val="0"/>
        <w:autoSpaceDN w:val="0"/>
        <w:adjustRightInd w:val="0"/>
        <w:ind w:right="-284" w:firstLine="709"/>
        <w:jc w:val="center"/>
        <w:rPr>
          <w:b/>
          <w:bCs/>
          <w:sz w:val="16"/>
          <w:szCs w:val="16"/>
        </w:rPr>
      </w:pP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center"/>
        <w:rPr>
          <w:sz w:val="24"/>
          <w:szCs w:val="24"/>
        </w:rPr>
      </w:pPr>
      <w:r w:rsidRPr="0022004E">
        <w:rPr>
          <w:b/>
          <w:bCs/>
          <w:sz w:val="24"/>
          <w:szCs w:val="24"/>
        </w:rPr>
        <w:t>1</w:t>
      </w:r>
      <w:r w:rsidR="005C487B" w:rsidRPr="0022004E">
        <w:rPr>
          <w:b/>
          <w:bCs/>
          <w:sz w:val="24"/>
          <w:szCs w:val="24"/>
        </w:rPr>
        <w:t>2</w:t>
      </w:r>
      <w:r w:rsidRPr="0022004E">
        <w:rPr>
          <w:b/>
          <w:bCs/>
          <w:sz w:val="24"/>
          <w:szCs w:val="24"/>
        </w:rPr>
        <w:t>. Прочие условия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1</w:t>
      </w:r>
      <w:r w:rsidR="00EE3DA3" w:rsidRPr="0022004E">
        <w:rPr>
          <w:sz w:val="24"/>
          <w:szCs w:val="24"/>
        </w:rPr>
        <w:t>2</w:t>
      </w:r>
      <w:r w:rsidRPr="0022004E">
        <w:rPr>
          <w:sz w:val="24"/>
          <w:szCs w:val="24"/>
        </w:rPr>
        <w:t xml:space="preserve">.1. Любые изменения и дополнения по Контракту вступают в силу и становятся его неотъемлемыми частями, только если они совершены в письменной форме, подписаны уполномоченными представителями обеих Сторон и содержат ссылку на </w:t>
      </w:r>
      <w:r w:rsidR="004A59EA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>онтракт.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1</w:t>
      </w:r>
      <w:r w:rsidR="00EE3DA3" w:rsidRPr="0022004E">
        <w:rPr>
          <w:sz w:val="24"/>
          <w:szCs w:val="24"/>
        </w:rPr>
        <w:t>2</w:t>
      </w:r>
      <w:r w:rsidRPr="0022004E">
        <w:rPr>
          <w:sz w:val="24"/>
          <w:szCs w:val="24"/>
        </w:rPr>
        <w:t xml:space="preserve">.2. Стороны обязуются незамедлительно информировать друг друга о возникших затруднениях, которые могут привести к невыполнению отдельных условий </w:t>
      </w:r>
      <w:r w:rsidR="00717090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>онтракта, для согласования и принятия необходимых мер.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1</w:t>
      </w:r>
      <w:r w:rsidR="00EE3DA3" w:rsidRPr="0022004E">
        <w:rPr>
          <w:sz w:val="24"/>
          <w:szCs w:val="24"/>
        </w:rPr>
        <w:t>2</w:t>
      </w:r>
      <w:r w:rsidRPr="0022004E">
        <w:rPr>
          <w:sz w:val="24"/>
          <w:szCs w:val="24"/>
        </w:rPr>
        <w:t xml:space="preserve">.3. Стороны признают, что, если какое-либо из положений </w:t>
      </w:r>
      <w:r w:rsidR="00717090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 xml:space="preserve">онтракта становится недействительным в течение срока его действия вследствие изменения законодательства, остальные положения </w:t>
      </w:r>
      <w:r w:rsidR="004A59EA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 xml:space="preserve">онтракта обязательны для Сторон в течение срока действия </w:t>
      </w:r>
      <w:r w:rsidR="004A59EA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>онтракта.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1</w:t>
      </w:r>
      <w:r w:rsidR="00EE3DA3" w:rsidRPr="0022004E">
        <w:rPr>
          <w:sz w:val="24"/>
          <w:szCs w:val="24"/>
        </w:rPr>
        <w:t>2</w:t>
      </w:r>
      <w:r w:rsidRPr="0022004E">
        <w:rPr>
          <w:sz w:val="24"/>
          <w:szCs w:val="24"/>
        </w:rPr>
        <w:t>.4. Стороны обязаны извещать друг друга об изменениях своего адреса, номеров телефонов, иных реквизитов в срок не позднее 3 (Трех) дней с момента начала действий таких изменений.</w:t>
      </w:r>
    </w:p>
    <w:p w:rsidR="00A81FF1" w:rsidRPr="0022004E" w:rsidRDefault="00A81FF1" w:rsidP="00A81FF1">
      <w:pPr>
        <w:shd w:val="clear" w:color="auto" w:fill="FFFFFF"/>
        <w:autoSpaceDE w:val="0"/>
        <w:autoSpaceDN w:val="0"/>
        <w:adjustRightInd w:val="0"/>
        <w:ind w:right="-284" w:firstLine="709"/>
        <w:jc w:val="both"/>
        <w:rPr>
          <w:sz w:val="24"/>
          <w:szCs w:val="24"/>
        </w:rPr>
      </w:pPr>
      <w:r w:rsidRPr="0022004E">
        <w:rPr>
          <w:sz w:val="24"/>
          <w:szCs w:val="24"/>
        </w:rPr>
        <w:t>1</w:t>
      </w:r>
      <w:r w:rsidR="00EE3DA3" w:rsidRPr="0022004E">
        <w:rPr>
          <w:sz w:val="24"/>
          <w:szCs w:val="24"/>
        </w:rPr>
        <w:t>2</w:t>
      </w:r>
      <w:r w:rsidRPr="0022004E">
        <w:rPr>
          <w:sz w:val="24"/>
          <w:szCs w:val="24"/>
        </w:rPr>
        <w:t xml:space="preserve">.5. Во всем остальном, что не предусмотрено </w:t>
      </w:r>
      <w:r w:rsidR="004A59EA" w:rsidRPr="0022004E">
        <w:rPr>
          <w:sz w:val="24"/>
          <w:szCs w:val="24"/>
        </w:rPr>
        <w:t>К</w:t>
      </w:r>
      <w:r w:rsidRPr="0022004E">
        <w:rPr>
          <w:sz w:val="24"/>
          <w:szCs w:val="24"/>
        </w:rPr>
        <w:t>онтрактом, Стороны руководствуются действующим законодательством РФ.</w:t>
      </w:r>
    </w:p>
    <w:p w:rsidR="00A81FF1" w:rsidRPr="00B1592D" w:rsidRDefault="00A81FF1" w:rsidP="00A81FF1">
      <w:pPr>
        <w:shd w:val="clear" w:color="auto" w:fill="FFFFFF"/>
        <w:autoSpaceDE w:val="0"/>
        <w:autoSpaceDN w:val="0"/>
        <w:adjustRightInd w:val="0"/>
        <w:ind w:left="-851" w:right="-284" w:firstLine="709"/>
        <w:jc w:val="both"/>
        <w:rPr>
          <w:sz w:val="16"/>
          <w:szCs w:val="16"/>
        </w:rPr>
      </w:pPr>
    </w:p>
    <w:p w:rsidR="00A81FF1" w:rsidRPr="0022004E" w:rsidRDefault="00A81FF1" w:rsidP="003E326D">
      <w:pPr>
        <w:shd w:val="clear" w:color="auto" w:fill="FFFFFF"/>
        <w:autoSpaceDE w:val="0"/>
        <w:autoSpaceDN w:val="0"/>
        <w:adjustRightInd w:val="0"/>
        <w:ind w:left="-851" w:right="-284" w:firstLine="709"/>
        <w:jc w:val="center"/>
        <w:rPr>
          <w:b/>
          <w:bCs/>
          <w:sz w:val="24"/>
          <w:szCs w:val="24"/>
        </w:rPr>
      </w:pPr>
      <w:bookmarkStart w:id="2" w:name="Par147"/>
      <w:bookmarkEnd w:id="2"/>
      <w:r w:rsidRPr="0022004E">
        <w:rPr>
          <w:b/>
          <w:bCs/>
          <w:sz w:val="24"/>
          <w:szCs w:val="24"/>
        </w:rPr>
        <w:t>1</w:t>
      </w:r>
      <w:r w:rsidR="005C487B" w:rsidRPr="0022004E">
        <w:rPr>
          <w:b/>
          <w:bCs/>
          <w:sz w:val="24"/>
          <w:szCs w:val="24"/>
        </w:rPr>
        <w:t>3</w:t>
      </w:r>
      <w:r w:rsidRPr="0022004E">
        <w:rPr>
          <w:b/>
          <w:bCs/>
          <w:sz w:val="24"/>
          <w:szCs w:val="24"/>
        </w:rPr>
        <w:t>. Адреса и реквизиты Сторон</w:t>
      </w:r>
    </w:p>
    <w:tbl>
      <w:tblPr>
        <w:tblW w:w="50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68"/>
        <w:gridCol w:w="5229"/>
      </w:tblGrid>
      <w:tr w:rsidR="00A81FF1" w:rsidRPr="00B367B4" w:rsidTr="0022004E">
        <w:trPr>
          <w:trHeight w:val="837"/>
        </w:trPr>
        <w:tc>
          <w:tcPr>
            <w:tcW w:w="2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FF1" w:rsidRPr="0022004E" w:rsidRDefault="00A81FF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pacing w:val="4"/>
                <w:sz w:val="24"/>
                <w:szCs w:val="24"/>
              </w:rPr>
            </w:pPr>
            <w:r w:rsidRPr="0022004E">
              <w:rPr>
                <w:b/>
                <w:bCs/>
                <w:color w:val="000000"/>
                <w:spacing w:val="4"/>
                <w:sz w:val="24"/>
                <w:szCs w:val="24"/>
              </w:rPr>
              <w:t>Заказчик:</w:t>
            </w:r>
            <w:r w:rsidRPr="0022004E">
              <w:rPr>
                <w:b/>
                <w:bCs/>
                <w:color w:val="000000"/>
                <w:spacing w:val="4"/>
                <w:sz w:val="24"/>
                <w:szCs w:val="24"/>
              </w:rPr>
              <w:tab/>
            </w:r>
            <w:r w:rsidRPr="0022004E">
              <w:rPr>
                <w:b/>
                <w:bCs/>
                <w:color w:val="000000"/>
                <w:spacing w:val="4"/>
                <w:sz w:val="24"/>
                <w:szCs w:val="24"/>
              </w:rPr>
              <w:tab/>
            </w:r>
            <w:r w:rsidRPr="0022004E">
              <w:rPr>
                <w:b/>
                <w:bCs/>
                <w:color w:val="000000"/>
                <w:spacing w:val="4"/>
                <w:sz w:val="24"/>
                <w:szCs w:val="24"/>
              </w:rPr>
              <w:tab/>
            </w:r>
            <w:r w:rsidRPr="0022004E">
              <w:rPr>
                <w:b/>
                <w:bCs/>
                <w:color w:val="000000"/>
                <w:spacing w:val="4"/>
                <w:sz w:val="24"/>
                <w:szCs w:val="24"/>
              </w:rPr>
              <w:tab/>
              <w:t xml:space="preserve">                                    </w:t>
            </w:r>
          </w:p>
          <w:p w:rsidR="00086291" w:rsidRPr="00DF62C9" w:rsidRDefault="00086291" w:rsidP="0008629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62C9">
              <w:rPr>
                <w:sz w:val="24"/>
                <w:szCs w:val="24"/>
              </w:rPr>
              <w:t xml:space="preserve">Государственное бюджетное учреждение </w:t>
            </w:r>
          </w:p>
          <w:p w:rsidR="00086291" w:rsidRPr="00DF62C9" w:rsidRDefault="00086291" w:rsidP="00515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F62C9">
              <w:rPr>
                <w:sz w:val="24"/>
                <w:szCs w:val="24"/>
              </w:rPr>
              <w:t xml:space="preserve">Рязанской области «Областная клиническая больница» </w:t>
            </w:r>
          </w:p>
          <w:p w:rsidR="00086291" w:rsidRPr="00DF62C9" w:rsidRDefault="00086291" w:rsidP="00515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</w:t>
            </w:r>
            <w:r w:rsidR="005152F3">
              <w:rPr>
                <w:sz w:val="24"/>
                <w:szCs w:val="24"/>
              </w:rPr>
              <w:t>идический</w:t>
            </w:r>
            <w:r w:rsidRPr="00DF62C9">
              <w:rPr>
                <w:sz w:val="24"/>
                <w:szCs w:val="24"/>
              </w:rPr>
              <w:t xml:space="preserve"> адрес: 390039, г. Рязань, ул. Интернациональная, д. 3а</w:t>
            </w:r>
          </w:p>
          <w:p w:rsidR="00086291" w:rsidRPr="00DF62C9" w:rsidRDefault="00086291" w:rsidP="00515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Эл.</w:t>
            </w:r>
            <w:r w:rsidRPr="00DF62C9">
              <w:rPr>
                <w:sz w:val="24"/>
                <w:szCs w:val="24"/>
              </w:rPr>
              <w:t xml:space="preserve"> почта: support@rokb.ru otdel.zakupok.rokb@yandex.ru</w:t>
            </w:r>
          </w:p>
          <w:p w:rsidR="00086291" w:rsidRPr="00DF62C9" w:rsidRDefault="00086291" w:rsidP="00515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F62C9">
              <w:rPr>
                <w:sz w:val="24"/>
                <w:szCs w:val="24"/>
              </w:rPr>
              <w:t>Тел. (4912) 21-41-52, факс 21-41-54</w:t>
            </w:r>
            <w:r>
              <w:rPr>
                <w:sz w:val="24"/>
                <w:szCs w:val="24"/>
              </w:rPr>
              <w:t xml:space="preserve">, </w:t>
            </w:r>
            <w:r w:rsidR="005152F3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36-93-75 (отдел закупок)</w:t>
            </w:r>
          </w:p>
          <w:p w:rsidR="00086291" w:rsidRPr="00DF62C9" w:rsidRDefault="00086291" w:rsidP="0008629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62C9">
              <w:rPr>
                <w:sz w:val="24"/>
                <w:szCs w:val="24"/>
              </w:rPr>
              <w:t>ОГРН 1026201085327</w:t>
            </w:r>
            <w:r>
              <w:rPr>
                <w:sz w:val="24"/>
                <w:szCs w:val="24"/>
              </w:rPr>
              <w:t xml:space="preserve">, </w:t>
            </w:r>
            <w:r w:rsidRPr="00DF62C9">
              <w:rPr>
                <w:sz w:val="24"/>
                <w:szCs w:val="24"/>
              </w:rPr>
              <w:t>ОКТМО 61701000</w:t>
            </w:r>
          </w:p>
          <w:p w:rsidR="00086291" w:rsidRPr="00DF62C9" w:rsidRDefault="00086291" w:rsidP="0008629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62C9">
              <w:rPr>
                <w:sz w:val="24"/>
                <w:szCs w:val="24"/>
              </w:rPr>
              <w:t>ИНН 6229018400</w:t>
            </w:r>
            <w:r>
              <w:rPr>
                <w:sz w:val="24"/>
                <w:szCs w:val="24"/>
              </w:rPr>
              <w:t xml:space="preserve">, </w:t>
            </w:r>
            <w:r w:rsidRPr="00DF62C9">
              <w:rPr>
                <w:sz w:val="24"/>
                <w:szCs w:val="24"/>
              </w:rPr>
              <w:t>КПП 622901001</w:t>
            </w:r>
          </w:p>
          <w:p w:rsidR="00086291" w:rsidRPr="00DF62C9" w:rsidRDefault="00086291" w:rsidP="0008629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62C9">
              <w:rPr>
                <w:sz w:val="24"/>
                <w:szCs w:val="24"/>
              </w:rPr>
              <w:t>БИК 016126031</w:t>
            </w:r>
          </w:p>
          <w:p w:rsidR="00086291" w:rsidRPr="00DF62C9" w:rsidRDefault="00086291" w:rsidP="0008629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62C9">
              <w:rPr>
                <w:sz w:val="24"/>
                <w:szCs w:val="24"/>
              </w:rPr>
              <w:t>Банк получателя: ОТДЕЛЕНИЕ РЯЗАНЬ БАНКА РОССИИ // УФК по Рязанской области г. Рязань</w:t>
            </w:r>
          </w:p>
          <w:p w:rsidR="00086291" w:rsidRPr="00DF62C9" w:rsidRDefault="005152F3" w:rsidP="0008629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к/с</w:t>
            </w:r>
            <w:r w:rsidR="00086291" w:rsidRPr="00DF62C9">
              <w:rPr>
                <w:sz w:val="24"/>
                <w:szCs w:val="24"/>
              </w:rPr>
              <w:t xml:space="preserve"> 40102810345370000051</w:t>
            </w:r>
          </w:p>
          <w:p w:rsidR="00086291" w:rsidRPr="00DF62C9" w:rsidRDefault="00086291" w:rsidP="0008629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62C9">
              <w:rPr>
                <w:sz w:val="24"/>
                <w:szCs w:val="24"/>
              </w:rPr>
              <w:t>Получатель: Минфин Рязанской области (ГБУ РО «ОКБ», л/с 20596Х60140; л/с 22596Х60140)</w:t>
            </w:r>
          </w:p>
          <w:p w:rsidR="00086291" w:rsidRPr="00DF62C9" w:rsidRDefault="00086291" w:rsidP="0008629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62C9">
              <w:rPr>
                <w:sz w:val="24"/>
                <w:szCs w:val="24"/>
              </w:rPr>
              <w:t>р/счет: 03224643610000005900</w:t>
            </w:r>
          </w:p>
          <w:p w:rsidR="00A81FF1" w:rsidRPr="0022004E" w:rsidRDefault="00086291" w:rsidP="0008629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62C9">
              <w:rPr>
                <w:sz w:val="24"/>
                <w:szCs w:val="24"/>
              </w:rPr>
              <w:t>КБК 00000000000000000510</w:t>
            </w:r>
          </w:p>
        </w:tc>
        <w:tc>
          <w:tcPr>
            <w:tcW w:w="2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FF1" w:rsidRDefault="00A81FF1">
            <w:pPr>
              <w:tabs>
                <w:tab w:val="left" w:pos="667"/>
              </w:tabs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pacing w:val="4"/>
                <w:sz w:val="24"/>
                <w:szCs w:val="24"/>
              </w:rPr>
            </w:pPr>
            <w:r w:rsidRPr="0022004E">
              <w:rPr>
                <w:b/>
                <w:bCs/>
                <w:color w:val="000000"/>
                <w:spacing w:val="4"/>
                <w:sz w:val="24"/>
                <w:szCs w:val="24"/>
              </w:rPr>
              <w:t>Поставщик:</w:t>
            </w:r>
          </w:p>
          <w:p w:rsidR="00B367B4" w:rsidRPr="00DA3D0C" w:rsidRDefault="00B367B4" w:rsidP="00B367B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A3D0C">
              <w:rPr>
                <w:sz w:val="24"/>
                <w:szCs w:val="24"/>
              </w:rPr>
              <w:t>Совместное российско-словацкое общество с ограниченной ответственностью «</w:t>
            </w:r>
            <w:proofErr w:type="spellStart"/>
            <w:r w:rsidRPr="00DA3D0C">
              <w:rPr>
                <w:sz w:val="24"/>
                <w:szCs w:val="24"/>
              </w:rPr>
              <w:t>Хиратрейд</w:t>
            </w:r>
            <w:proofErr w:type="spellEnd"/>
            <w:r w:rsidRPr="00DA3D0C">
              <w:rPr>
                <w:sz w:val="24"/>
                <w:szCs w:val="24"/>
              </w:rPr>
              <w:t>» (ООО СП «</w:t>
            </w:r>
            <w:proofErr w:type="spellStart"/>
            <w:r w:rsidRPr="00DA3D0C">
              <w:rPr>
                <w:sz w:val="24"/>
                <w:szCs w:val="24"/>
              </w:rPr>
              <w:t>Хиратрейд</w:t>
            </w:r>
            <w:proofErr w:type="spellEnd"/>
            <w:r w:rsidRPr="00DA3D0C">
              <w:rPr>
                <w:sz w:val="24"/>
                <w:szCs w:val="24"/>
              </w:rPr>
              <w:t>»)</w:t>
            </w:r>
          </w:p>
          <w:p w:rsidR="00B367B4" w:rsidRPr="00DA3D0C" w:rsidRDefault="00B367B4" w:rsidP="00B367B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A3D0C">
              <w:rPr>
                <w:sz w:val="24"/>
                <w:szCs w:val="24"/>
              </w:rPr>
              <w:t>Юридический и почтовый адрес: 600000, г. Владимир, ул. Гоголя, 20-А</w:t>
            </w:r>
          </w:p>
          <w:p w:rsidR="00B367B4" w:rsidRPr="00DA3D0C" w:rsidRDefault="00B367B4" w:rsidP="00B367B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A3D0C">
              <w:rPr>
                <w:sz w:val="24"/>
                <w:szCs w:val="24"/>
              </w:rPr>
              <w:t>ИНН: 3302007696, КПП: 332701001</w:t>
            </w:r>
          </w:p>
          <w:p w:rsidR="00B367B4" w:rsidRPr="00DA3D0C" w:rsidRDefault="00B367B4" w:rsidP="00B367B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A3D0C">
              <w:rPr>
                <w:sz w:val="24"/>
                <w:szCs w:val="24"/>
              </w:rPr>
              <w:t>ОКПО 21085561</w:t>
            </w:r>
          </w:p>
          <w:p w:rsidR="00B367B4" w:rsidRPr="00DA3D0C" w:rsidRDefault="00B367B4" w:rsidP="00B367B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A3D0C">
              <w:rPr>
                <w:sz w:val="24"/>
                <w:szCs w:val="24"/>
              </w:rPr>
              <w:t>ОГРН 1023301286920</w:t>
            </w:r>
          </w:p>
          <w:p w:rsidR="00B367B4" w:rsidRPr="00DA3D0C" w:rsidRDefault="00B367B4" w:rsidP="00B367B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A3D0C">
              <w:rPr>
                <w:sz w:val="24"/>
                <w:szCs w:val="24"/>
              </w:rPr>
              <w:t>ОКАТО 17401365000</w:t>
            </w:r>
          </w:p>
          <w:p w:rsidR="00620D7B" w:rsidRPr="00DA3D0C" w:rsidRDefault="00620D7B" w:rsidP="00620D7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20D7B">
              <w:rPr>
                <w:sz w:val="24"/>
                <w:szCs w:val="24"/>
              </w:rPr>
              <w:t>ОКТМО 17701000001</w:t>
            </w:r>
          </w:p>
          <w:p w:rsidR="00B367B4" w:rsidRPr="00DA3D0C" w:rsidRDefault="00B367B4" w:rsidP="00B367B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A3D0C">
              <w:rPr>
                <w:sz w:val="24"/>
                <w:szCs w:val="24"/>
              </w:rPr>
              <w:t>р/с 40702810769250000058</w:t>
            </w:r>
          </w:p>
          <w:p w:rsidR="00B367B4" w:rsidRPr="00DA3D0C" w:rsidRDefault="00B367B4" w:rsidP="00B367B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A3D0C">
              <w:rPr>
                <w:sz w:val="24"/>
                <w:szCs w:val="24"/>
              </w:rPr>
              <w:t xml:space="preserve">Филиал «ЦЕНТРАЛЬНЫЙ» БАНКА ВТБ (ПАО) Г.МОСКВА </w:t>
            </w:r>
          </w:p>
          <w:p w:rsidR="00B367B4" w:rsidRPr="00DA3D0C" w:rsidRDefault="00B367B4" w:rsidP="00B367B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A3D0C">
              <w:rPr>
                <w:sz w:val="24"/>
                <w:szCs w:val="24"/>
              </w:rPr>
              <w:t>к/с 30101810145250000411</w:t>
            </w:r>
          </w:p>
          <w:p w:rsidR="00B367B4" w:rsidRPr="00DA3D0C" w:rsidRDefault="00B367B4" w:rsidP="00B367B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A3D0C">
              <w:rPr>
                <w:sz w:val="24"/>
                <w:szCs w:val="24"/>
              </w:rPr>
              <w:t xml:space="preserve">БИК 044525411 </w:t>
            </w:r>
          </w:p>
          <w:p w:rsidR="00B367B4" w:rsidRPr="00DA3D0C" w:rsidRDefault="00B367B4" w:rsidP="00B367B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A3D0C">
              <w:rPr>
                <w:sz w:val="24"/>
                <w:szCs w:val="24"/>
              </w:rPr>
              <w:t xml:space="preserve">Дата постановки на учет в налоговом органе 10.06.2002 года </w:t>
            </w:r>
          </w:p>
          <w:p w:rsidR="00B367B4" w:rsidRPr="00DA3D0C" w:rsidRDefault="00B367B4" w:rsidP="00B367B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A3D0C">
              <w:rPr>
                <w:sz w:val="24"/>
                <w:szCs w:val="24"/>
              </w:rPr>
              <w:t>Телефон: +7 (4922) 42-05-32</w:t>
            </w:r>
          </w:p>
          <w:p w:rsidR="00B367B4" w:rsidRPr="00DA3D0C" w:rsidRDefault="00B367B4" w:rsidP="00B367B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A3D0C">
              <w:rPr>
                <w:sz w:val="24"/>
                <w:szCs w:val="24"/>
              </w:rPr>
              <w:t>факс: +7 (4922) 32 37 14</w:t>
            </w:r>
          </w:p>
          <w:p w:rsidR="00B367B4" w:rsidRPr="00620D7B" w:rsidRDefault="00B367B4" w:rsidP="00B367B4">
            <w:pPr>
              <w:tabs>
                <w:tab w:val="left" w:pos="667"/>
              </w:tabs>
              <w:autoSpaceDE w:val="0"/>
              <w:autoSpaceDN w:val="0"/>
              <w:adjustRightInd w:val="0"/>
              <w:jc w:val="both"/>
              <w:rPr>
                <w:color w:val="000000"/>
                <w:spacing w:val="-1"/>
                <w:sz w:val="24"/>
                <w:szCs w:val="24"/>
              </w:rPr>
            </w:pPr>
            <w:r w:rsidRPr="00A7534A">
              <w:rPr>
                <w:sz w:val="24"/>
                <w:szCs w:val="24"/>
                <w:lang w:val="en-US"/>
              </w:rPr>
              <w:t>e</w:t>
            </w:r>
            <w:r w:rsidRPr="00620D7B">
              <w:rPr>
                <w:sz w:val="24"/>
                <w:szCs w:val="24"/>
              </w:rPr>
              <w:t>-</w:t>
            </w:r>
            <w:r w:rsidRPr="00A7534A">
              <w:rPr>
                <w:sz w:val="24"/>
                <w:szCs w:val="24"/>
                <w:lang w:val="en-US"/>
              </w:rPr>
              <w:t>mail</w:t>
            </w:r>
            <w:r w:rsidRPr="00620D7B">
              <w:rPr>
                <w:sz w:val="24"/>
                <w:szCs w:val="24"/>
              </w:rPr>
              <w:t xml:space="preserve">: </w:t>
            </w:r>
            <w:proofErr w:type="spellStart"/>
            <w:r w:rsidRPr="00A7534A">
              <w:rPr>
                <w:sz w:val="24"/>
                <w:szCs w:val="24"/>
                <w:lang w:val="en-US"/>
              </w:rPr>
              <w:t>ksenia</w:t>
            </w:r>
            <w:proofErr w:type="spellEnd"/>
            <w:r w:rsidRPr="00620D7B">
              <w:rPr>
                <w:sz w:val="24"/>
                <w:szCs w:val="24"/>
              </w:rPr>
              <w:t>@</w:t>
            </w:r>
            <w:proofErr w:type="spellStart"/>
            <w:r w:rsidRPr="00A7534A">
              <w:rPr>
                <w:sz w:val="24"/>
                <w:szCs w:val="24"/>
                <w:lang w:val="en-US"/>
              </w:rPr>
              <w:t>hiratrade</w:t>
            </w:r>
            <w:proofErr w:type="spellEnd"/>
            <w:r w:rsidRPr="00620D7B">
              <w:rPr>
                <w:sz w:val="24"/>
                <w:szCs w:val="24"/>
              </w:rPr>
              <w:t>.</w:t>
            </w:r>
            <w:proofErr w:type="spellStart"/>
            <w:r w:rsidRPr="00A7534A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A81FF1" w:rsidRPr="0022004E" w:rsidTr="00DD6560">
        <w:trPr>
          <w:trHeight w:val="1200"/>
        </w:trPr>
        <w:tc>
          <w:tcPr>
            <w:tcW w:w="2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BB" w:rsidRPr="0022004E" w:rsidRDefault="001C0DFD" w:rsidP="00F324B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2004E">
              <w:rPr>
                <w:sz w:val="24"/>
                <w:szCs w:val="24"/>
              </w:rPr>
              <w:t>Руководитель финансового и кадрового обеспечения</w:t>
            </w:r>
          </w:p>
          <w:p w:rsidR="005B51B5" w:rsidRPr="0022004E" w:rsidRDefault="005B51B5" w:rsidP="00F324B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A81FF1" w:rsidRPr="0022004E" w:rsidRDefault="00F324BB" w:rsidP="00F324B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2004E">
              <w:rPr>
                <w:sz w:val="24"/>
                <w:szCs w:val="24"/>
              </w:rPr>
              <w:t xml:space="preserve">______________________ </w:t>
            </w:r>
            <w:r w:rsidR="001C0DFD" w:rsidRPr="0022004E">
              <w:rPr>
                <w:sz w:val="24"/>
                <w:szCs w:val="24"/>
              </w:rPr>
              <w:t>Я.И. Астахова</w:t>
            </w:r>
          </w:p>
          <w:p w:rsidR="00A81FF1" w:rsidRPr="0022004E" w:rsidRDefault="00A81FF1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pacing w:val="4"/>
                <w:sz w:val="24"/>
                <w:szCs w:val="24"/>
              </w:rPr>
            </w:pPr>
            <w:r w:rsidRPr="0022004E">
              <w:rPr>
                <w:sz w:val="24"/>
                <w:szCs w:val="24"/>
              </w:rPr>
              <w:t>МП</w:t>
            </w:r>
          </w:p>
        </w:tc>
        <w:tc>
          <w:tcPr>
            <w:tcW w:w="2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7B4" w:rsidRDefault="00B367B4" w:rsidP="00B367B4">
            <w:pPr>
              <w:tabs>
                <w:tab w:val="left" w:pos="667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  <w:spacing w:val="4"/>
                <w:sz w:val="23"/>
                <w:szCs w:val="23"/>
              </w:rPr>
            </w:pPr>
            <w:r w:rsidRPr="00200330">
              <w:rPr>
                <w:bCs/>
                <w:color w:val="000000"/>
                <w:spacing w:val="4"/>
                <w:sz w:val="23"/>
                <w:szCs w:val="23"/>
              </w:rPr>
              <w:t>Генеральный директор</w:t>
            </w:r>
          </w:p>
          <w:p w:rsidR="00B367B4" w:rsidRPr="00200330" w:rsidRDefault="00B367B4" w:rsidP="00B367B4">
            <w:pPr>
              <w:tabs>
                <w:tab w:val="left" w:pos="667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  <w:spacing w:val="4"/>
                <w:sz w:val="23"/>
                <w:szCs w:val="23"/>
              </w:rPr>
            </w:pPr>
          </w:p>
          <w:p w:rsidR="00B367B4" w:rsidRPr="001E6FA4" w:rsidRDefault="00B367B4" w:rsidP="00B367B4">
            <w:pPr>
              <w:tabs>
                <w:tab w:val="left" w:pos="667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  <w:spacing w:val="4"/>
              </w:rPr>
            </w:pPr>
          </w:p>
          <w:p w:rsidR="00B367B4" w:rsidRPr="00200330" w:rsidRDefault="00B367B4" w:rsidP="00B367B4">
            <w:pPr>
              <w:tabs>
                <w:tab w:val="left" w:pos="667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  <w:spacing w:val="4"/>
                <w:sz w:val="23"/>
                <w:szCs w:val="23"/>
              </w:rPr>
            </w:pPr>
            <w:r w:rsidRPr="00200330">
              <w:rPr>
                <w:bCs/>
                <w:color w:val="000000"/>
                <w:spacing w:val="4"/>
                <w:sz w:val="23"/>
                <w:szCs w:val="23"/>
              </w:rPr>
              <w:t>____________________ Д.В. Семенов</w:t>
            </w:r>
          </w:p>
          <w:p w:rsidR="00A81FF1" w:rsidRPr="0022004E" w:rsidRDefault="00A81FF1">
            <w:pPr>
              <w:tabs>
                <w:tab w:val="left" w:pos="667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  <w:spacing w:val="4"/>
                <w:sz w:val="24"/>
                <w:szCs w:val="24"/>
              </w:rPr>
            </w:pPr>
            <w:r w:rsidRPr="0022004E">
              <w:rPr>
                <w:bCs/>
                <w:color w:val="000000"/>
                <w:spacing w:val="4"/>
                <w:sz w:val="24"/>
                <w:szCs w:val="24"/>
              </w:rPr>
              <w:t>МП</w:t>
            </w:r>
          </w:p>
        </w:tc>
      </w:tr>
    </w:tbl>
    <w:p w:rsidR="00E9462F" w:rsidRDefault="00E9462F" w:rsidP="00A81FF1">
      <w:pPr>
        <w:widowControl/>
        <w:jc w:val="both"/>
        <w:rPr>
          <w:sz w:val="24"/>
          <w:szCs w:val="24"/>
        </w:rPr>
        <w:sectPr w:rsidR="00E9462F" w:rsidSect="00F7548D">
          <w:pgSz w:w="11906" w:h="16838"/>
          <w:pgMar w:top="426" w:right="849" w:bottom="567" w:left="851" w:header="709" w:footer="709" w:gutter="0"/>
          <w:cols w:space="720"/>
        </w:sectPr>
      </w:pPr>
    </w:p>
    <w:tbl>
      <w:tblPr>
        <w:tblStyle w:val="a8"/>
        <w:tblW w:w="4111" w:type="dxa"/>
        <w:tblInd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45715D" w:rsidTr="00C83BEE">
        <w:trPr>
          <w:trHeight w:val="274"/>
        </w:trPr>
        <w:tc>
          <w:tcPr>
            <w:tcW w:w="4111" w:type="dxa"/>
          </w:tcPr>
          <w:p w:rsidR="0045715D" w:rsidRDefault="0045715D" w:rsidP="00111C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№1</w:t>
            </w:r>
            <w:r w:rsidR="004D1824">
              <w:rPr>
                <w:sz w:val="24"/>
                <w:szCs w:val="24"/>
              </w:rPr>
              <w:t xml:space="preserve"> к контракту</w:t>
            </w:r>
          </w:p>
        </w:tc>
      </w:tr>
      <w:tr w:rsidR="0045715D" w:rsidTr="00C83BEE">
        <w:tc>
          <w:tcPr>
            <w:tcW w:w="4111" w:type="dxa"/>
          </w:tcPr>
          <w:p w:rsidR="0045715D" w:rsidRDefault="0045715D" w:rsidP="00B367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 w:rsidR="00B367B4">
              <w:rPr>
                <w:sz w:val="24"/>
                <w:szCs w:val="24"/>
              </w:rPr>
              <w:t>08592000011210156660001</w:t>
            </w:r>
          </w:p>
        </w:tc>
      </w:tr>
      <w:tr w:rsidR="0045715D" w:rsidTr="00C83BEE">
        <w:tc>
          <w:tcPr>
            <w:tcW w:w="4111" w:type="dxa"/>
          </w:tcPr>
          <w:p w:rsidR="0045715D" w:rsidRDefault="0045715D" w:rsidP="00EE3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 «___»______________ </w:t>
            </w:r>
            <w:r w:rsidR="002B10C9">
              <w:rPr>
                <w:sz w:val="24"/>
                <w:szCs w:val="24"/>
              </w:rPr>
              <w:t>202</w:t>
            </w:r>
            <w:r w:rsidR="00B367B4">
              <w:rPr>
                <w:sz w:val="24"/>
                <w:szCs w:val="24"/>
              </w:rPr>
              <w:t>2</w:t>
            </w:r>
            <w:r w:rsidR="00EE33B9">
              <w:rPr>
                <w:sz w:val="24"/>
                <w:szCs w:val="24"/>
              </w:rPr>
              <w:t xml:space="preserve"> </w:t>
            </w:r>
            <w:r w:rsidR="00111C92">
              <w:rPr>
                <w:sz w:val="24"/>
                <w:szCs w:val="24"/>
              </w:rPr>
              <w:t xml:space="preserve"> года</w:t>
            </w:r>
          </w:p>
        </w:tc>
      </w:tr>
    </w:tbl>
    <w:p w:rsidR="0045715D" w:rsidRDefault="0045715D" w:rsidP="00A81FF1">
      <w:pPr>
        <w:ind w:right="3" w:firstLine="360"/>
        <w:jc w:val="right"/>
        <w:rPr>
          <w:sz w:val="24"/>
          <w:szCs w:val="24"/>
        </w:rPr>
      </w:pPr>
    </w:p>
    <w:p w:rsidR="00A81FF1" w:rsidRDefault="00A81FF1" w:rsidP="00776408">
      <w:pPr>
        <w:spacing w:after="60"/>
        <w:rPr>
          <w:sz w:val="24"/>
          <w:szCs w:val="24"/>
        </w:rPr>
      </w:pPr>
    </w:p>
    <w:p w:rsidR="00A81FF1" w:rsidRDefault="00A81FF1" w:rsidP="00A81FF1">
      <w:pPr>
        <w:spacing w:after="60"/>
        <w:jc w:val="center"/>
        <w:rPr>
          <w:sz w:val="24"/>
          <w:szCs w:val="24"/>
        </w:rPr>
      </w:pPr>
      <w:r>
        <w:rPr>
          <w:sz w:val="24"/>
          <w:szCs w:val="24"/>
        </w:rPr>
        <w:t>Спецификация</w:t>
      </w:r>
    </w:p>
    <w:p w:rsidR="00A81FF1" w:rsidRPr="00F80A8C" w:rsidRDefault="00A81FF1" w:rsidP="00A81FF1">
      <w:pPr>
        <w:spacing w:after="60"/>
        <w:jc w:val="both"/>
        <w:rPr>
          <w:sz w:val="16"/>
          <w:szCs w:val="16"/>
        </w:rPr>
      </w:pPr>
    </w:p>
    <w:tbl>
      <w:tblPr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"/>
        <w:gridCol w:w="2675"/>
        <w:gridCol w:w="7619"/>
        <w:gridCol w:w="1230"/>
        <w:gridCol w:w="903"/>
        <w:gridCol w:w="1013"/>
        <w:gridCol w:w="1106"/>
      </w:tblGrid>
      <w:tr w:rsidR="00B367B4" w:rsidRPr="00B367B4" w:rsidTr="00D00DCC">
        <w:trPr>
          <w:trHeight w:val="315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B367B4">
              <w:rPr>
                <w:b/>
                <w:bCs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B367B4">
              <w:rPr>
                <w:b/>
                <w:bCs/>
                <w:sz w:val="18"/>
                <w:szCs w:val="18"/>
                <w:lang w:eastAsia="en-US"/>
              </w:rPr>
              <w:t>Наименование товара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B367B4">
              <w:rPr>
                <w:b/>
                <w:bCs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B367B4">
              <w:rPr>
                <w:b/>
                <w:bCs/>
                <w:sz w:val="18"/>
                <w:szCs w:val="18"/>
                <w:lang w:eastAsia="en-US"/>
              </w:rPr>
              <w:t>Единица измерения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B367B4">
              <w:rPr>
                <w:b/>
                <w:bCs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Цена за ед., руб.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Сумма, руб.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 xml:space="preserve">Материал слепочный стоматологический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альгинатный</w:t>
            </w:r>
            <w:proofErr w:type="spellEnd"/>
            <w:r w:rsidRPr="00B367B4">
              <w:rPr>
                <w:sz w:val="18"/>
                <w:szCs w:val="18"/>
              </w:rPr>
              <w:t xml:space="preserve"> </w:t>
            </w:r>
            <w:proofErr w:type="spellStart"/>
            <w:r w:rsidRPr="00B367B4">
              <w:rPr>
                <w:sz w:val="18"/>
                <w:szCs w:val="18"/>
              </w:rPr>
              <w:t>Упин</w:t>
            </w:r>
            <w:proofErr w:type="spellEnd"/>
            <w:r w:rsidRPr="00B367B4">
              <w:rPr>
                <w:sz w:val="18"/>
                <w:szCs w:val="18"/>
              </w:rPr>
              <w:t xml:space="preserve"> </w:t>
            </w:r>
          </w:p>
          <w:p w:rsidR="00B367B4" w:rsidRPr="00B367B4" w:rsidRDefault="00B367B4" w:rsidP="00F86B1A">
            <w:pPr>
              <w:jc w:val="center"/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 xml:space="preserve">Материал стоматологический слепочный </w:t>
            </w:r>
            <w:proofErr w:type="spellStart"/>
            <w:r w:rsidRPr="00B367B4">
              <w:rPr>
                <w:b/>
                <w:sz w:val="18"/>
                <w:szCs w:val="18"/>
                <w:lang w:val="en-US"/>
              </w:rPr>
              <w:t>Ypeen</w:t>
            </w:r>
            <w:proofErr w:type="spellEnd"/>
            <w:r w:rsidRPr="00B367B4">
              <w:rPr>
                <w:b/>
                <w:sz w:val="18"/>
                <w:szCs w:val="18"/>
              </w:rPr>
              <w:t>, «</w:t>
            </w:r>
            <w:proofErr w:type="spellStart"/>
            <w:r w:rsidRPr="00B367B4">
              <w:rPr>
                <w:b/>
                <w:sz w:val="18"/>
                <w:szCs w:val="18"/>
              </w:rPr>
              <w:t>СпофаДентал</w:t>
            </w:r>
            <w:proofErr w:type="spellEnd"/>
            <w:r w:rsidRPr="00B367B4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367B4">
              <w:rPr>
                <w:b/>
                <w:sz w:val="18"/>
                <w:szCs w:val="18"/>
              </w:rPr>
              <w:t>а.с</w:t>
            </w:r>
            <w:proofErr w:type="spellEnd"/>
            <w:r w:rsidRPr="00B367B4">
              <w:rPr>
                <w:b/>
                <w:sz w:val="18"/>
                <w:szCs w:val="18"/>
              </w:rPr>
              <w:t>.», Чешская Республика</w:t>
            </w:r>
          </w:p>
          <w:p w:rsidR="00B367B4" w:rsidRPr="00B367B4" w:rsidRDefault="00B367B4" w:rsidP="00F86B1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  <w:shd w:val="clear" w:color="auto" w:fill="FFFFFF"/>
              </w:rPr>
              <w:t xml:space="preserve">Код позиции КТРУ: </w:t>
            </w:r>
            <w:hyperlink r:id="rId8" w:tgtFrame="_blank" w:history="1">
              <w:r w:rsidRPr="00B367B4">
                <w:rPr>
                  <w:rStyle w:val="a3"/>
                  <w:b/>
                  <w:color w:val="auto"/>
                  <w:sz w:val="18"/>
                  <w:szCs w:val="18"/>
                  <w:bdr w:val="none" w:sz="0" w:space="0" w:color="auto" w:frame="1"/>
                  <w:shd w:val="clear" w:color="auto" w:fill="FFFFFF"/>
                </w:rPr>
                <w:t>32.50.50.190-00000446</w:t>
              </w:r>
            </w:hyperlink>
          </w:p>
          <w:p w:rsidR="00B367B4" w:rsidRPr="00B367B4" w:rsidRDefault="00B367B4" w:rsidP="00F86B1A">
            <w:pPr>
              <w:rPr>
                <w:sz w:val="18"/>
                <w:szCs w:val="18"/>
                <w:shd w:val="clear" w:color="auto" w:fill="FFFFFF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 xml:space="preserve">Материал, содержащий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альгинат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 в качестве основного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гелевого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 ингредиента, который после правильного смешивания и реакции с водой, образует материал, подходящий для снятия слепков.</w:t>
            </w:r>
          </w:p>
          <w:p w:rsidR="00B367B4" w:rsidRPr="00B367B4" w:rsidRDefault="00B367B4" w:rsidP="00F86B1A">
            <w:pPr>
              <w:rPr>
                <w:b/>
                <w:sz w:val="18"/>
                <w:szCs w:val="18"/>
                <w:shd w:val="clear" w:color="auto" w:fill="FFFFFF"/>
              </w:rPr>
            </w:pPr>
            <w:r w:rsidRPr="00B367B4">
              <w:rPr>
                <w:b/>
                <w:sz w:val="18"/>
                <w:szCs w:val="18"/>
                <w:shd w:val="clear" w:color="auto" w:fill="FFFFFF"/>
              </w:rPr>
              <w:t>Дополнительные характеристики:</w:t>
            </w:r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Является </w:t>
            </w:r>
            <w:proofErr w:type="spellStart"/>
            <w:r w:rsidRPr="00B367B4">
              <w:rPr>
                <w:sz w:val="18"/>
                <w:szCs w:val="18"/>
              </w:rPr>
              <w:t>альгинатной</w:t>
            </w:r>
            <w:proofErr w:type="spellEnd"/>
            <w:r w:rsidRPr="00B367B4">
              <w:rPr>
                <w:sz w:val="18"/>
                <w:szCs w:val="18"/>
              </w:rPr>
              <w:t xml:space="preserve"> оттискной массой, применяемой в стоматологической практике и ортодонтии. Соотношение при замешивании: 20 мл воды, 10 г порошка. Упаковка: 800 гр.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Шт.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392,32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9 808,00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Сталь</w:t>
            </w:r>
          </w:p>
          <w:p w:rsidR="00B367B4" w:rsidRPr="00B367B4" w:rsidRDefault="00B367B4" w:rsidP="00F86B1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Коррозионная</w:t>
            </w:r>
          </w:p>
          <w:p w:rsidR="00B367B4" w:rsidRPr="00D00DCC" w:rsidRDefault="00B367B4" w:rsidP="00D00DCC">
            <w:pPr>
              <w:spacing w:line="200" w:lineRule="exact"/>
              <w:jc w:val="center"/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>Сплав неблагородных металлов стоматологические для изготовления зубных протезов 25Х18Н9С2, ООО «</w:t>
            </w:r>
            <w:proofErr w:type="spellStart"/>
            <w:r w:rsidRPr="00B367B4">
              <w:rPr>
                <w:b/>
                <w:sz w:val="18"/>
                <w:szCs w:val="18"/>
              </w:rPr>
              <w:t>Рудент</w:t>
            </w:r>
            <w:proofErr w:type="spellEnd"/>
            <w:r w:rsidRPr="00B367B4">
              <w:rPr>
                <w:b/>
                <w:sz w:val="18"/>
                <w:szCs w:val="18"/>
              </w:rPr>
              <w:t>», Российская Федерация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Сталь коррозионностойкая, стоматологическая в виде мерной паспортной заготовки и предназначена для изготовления литых протезов с покрытием нитридом титана. Сплав представляет собой литой материал, полученной сплавлением в индукционных печах из технически чистых металлов и ферросплавов. Повышенная </w:t>
            </w:r>
            <w:proofErr w:type="spellStart"/>
            <w:r w:rsidRPr="00B367B4">
              <w:rPr>
                <w:sz w:val="18"/>
                <w:szCs w:val="18"/>
              </w:rPr>
              <w:t>жидкотекучесть</w:t>
            </w:r>
            <w:proofErr w:type="spellEnd"/>
            <w:r w:rsidRPr="00B367B4">
              <w:rPr>
                <w:sz w:val="18"/>
                <w:szCs w:val="18"/>
              </w:rPr>
              <w:t xml:space="preserve"> стали позволяет отливать из нее тонкостенные детали, толщиной 0,3 мм. Изделия из стали хорошо обрабатываются режущим и абразивным инструментом и полируются. Свойства стали обеспечивают достаточно высокую прочность связи соединения при нанесении массы из пластмассы и </w:t>
            </w:r>
            <w:proofErr w:type="spellStart"/>
            <w:r w:rsidRPr="00B367B4">
              <w:rPr>
                <w:sz w:val="18"/>
                <w:szCs w:val="18"/>
              </w:rPr>
              <w:t>карбонитридов</w:t>
            </w:r>
            <w:proofErr w:type="spellEnd"/>
            <w:r w:rsidRPr="00B367B4">
              <w:rPr>
                <w:sz w:val="18"/>
                <w:szCs w:val="18"/>
              </w:rPr>
              <w:t xml:space="preserve"> титана. Упаковка: 500гр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</w:rPr>
            </w:pPr>
            <w:proofErr w:type="spellStart"/>
            <w:r w:rsidRPr="00B367B4">
              <w:rPr>
                <w:sz w:val="18"/>
                <w:szCs w:val="18"/>
              </w:rPr>
              <w:t>Уп</w:t>
            </w:r>
            <w:proofErr w:type="spellEnd"/>
            <w:r w:rsidRPr="00B367B4">
              <w:rPr>
                <w:sz w:val="18"/>
                <w:szCs w:val="18"/>
              </w:rPr>
              <w:t>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846,10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10 153,20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B367B4">
              <w:rPr>
                <w:sz w:val="18"/>
                <w:szCs w:val="18"/>
              </w:rPr>
              <w:t>Стоматологический материал</w:t>
            </w:r>
            <w:r w:rsidRPr="00B367B4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Унифас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 </w:t>
            </w:r>
          </w:p>
          <w:p w:rsidR="00B367B4" w:rsidRPr="00B367B4" w:rsidRDefault="00B367B4" w:rsidP="00F86B1A">
            <w:pPr>
              <w:jc w:val="center"/>
              <w:rPr>
                <w:b/>
                <w:sz w:val="18"/>
                <w:szCs w:val="18"/>
                <w:shd w:val="clear" w:color="auto" w:fill="FFFFFF"/>
              </w:rPr>
            </w:pPr>
            <w:r w:rsidRPr="00B367B4">
              <w:rPr>
                <w:b/>
                <w:sz w:val="18"/>
                <w:szCs w:val="18"/>
                <w:shd w:val="clear" w:color="auto" w:fill="FFFFFF"/>
              </w:rPr>
              <w:t xml:space="preserve">Цемент </w:t>
            </w:r>
            <w:proofErr w:type="spellStart"/>
            <w:r w:rsidRPr="00B367B4">
              <w:rPr>
                <w:b/>
                <w:sz w:val="18"/>
                <w:szCs w:val="18"/>
                <w:shd w:val="clear" w:color="auto" w:fill="FFFFFF"/>
              </w:rPr>
              <w:t>цинкфосфатный</w:t>
            </w:r>
            <w:proofErr w:type="spellEnd"/>
            <w:r w:rsidRPr="00B367B4">
              <w:rPr>
                <w:b/>
                <w:sz w:val="18"/>
                <w:szCs w:val="18"/>
                <w:shd w:val="clear" w:color="auto" w:fill="FFFFFF"/>
              </w:rPr>
              <w:t xml:space="preserve"> стоматологический «Унифас-2», ООО «Полимер-Стоматология», Российская Федерация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Стоматологический материал применяется для фиксации вкладок, штифтовых зубов, коронок и мостовидных протезов; для фиксации металлокерамических коронок и протезов; для прокладок под другие пломбировочные материалы; для пломбирования корневых каналов зубов; для пломбирования зубов, подлежащих закрытию коронками. Форма выпуска: порошок  100 г,  жидкость  60 г.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B367B4">
              <w:rPr>
                <w:sz w:val="18"/>
                <w:szCs w:val="18"/>
              </w:rPr>
              <w:t>Уп</w:t>
            </w:r>
            <w:proofErr w:type="spellEnd"/>
            <w:r w:rsidRPr="00B367B4">
              <w:rPr>
                <w:sz w:val="18"/>
                <w:szCs w:val="18"/>
              </w:rPr>
              <w:t>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414407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162,29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414407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3 894,96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Раствор</w:t>
            </w:r>
          </w:p>
          <w:p w:rsidR="00B367B4" w:rsidRPr="00B367B4" w:rsidRDefault="00B367B4" w:rsidP="00F86B1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Формовочный</w:t>
            </w:r>
          </w:p>
          <w:p w:rsidR="00B367B4" w:rsidRPr="00B367B4" w:rsidRDefault="00B367B4" w:rsidP="00F86B1A">
            <w:pPr>
              <w:spacing w:line="200" w:lineRule="exact"/>
              <w:jc w:val="center"/>
              <w:rPr>
                <w:sz w:val="18"/>
                <w:szCs w:val="18"/>
              </w:rPr>
            </w:pPr>
            <w:proofErr w:type="spellStart"/>
            <w:r w:rsidRPr="00B367B4">
              <w:rPr>
                <w:sz w:val="18"/>
                <w:szCs w:val="18"/>
              </w:rPr>
              <w:t>Силисан</w:t>
            </w:r>
            <w:proofErr w:type="spellEnd"/>
            <w:r w:rsidRPr="00B367B4">
              <w:rPr>
                <w:sz w:val="18"/>
                <w:szCs w:val="18"/>
              </w:rPr>
              <w:t xml:space="preserve"> </w:t>
            </w:r>
          </w:p>
          <w:p w:rsidR="00B367B4" w:rsidRPr="00B367B4" w:rsidRDefault="00B367B4" w:rsidP="00F86B1A">
            <w:pPr>
              <w:spacing w:line="200" w:lineRule="exact"/>
              <w:jc w:val="center"/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 xml:space="preserve">Материал стоматологический вспомогательный </w:t>
            </w:r>
            <w:proofErr w:type="spellStart"/>
            <w:r w:rsidRPr="00B367B4">
              <w:rPr>
                <w:b/>
                <w:sz w:val="18"/>
                <w:szCs w:val="18"/>
                <w:lang w:val="en-US"/>
              </w:rPr>
              <w:t>Silisan</w:t>
            </w:r>
            <w:proofErr w:type="spellEnd"/>
            <w:r w:rsidRPr="00B367B4">
              <w:rPr>
                <w:b/>
                <w:sz w:val="18"/>
                <w:szCs w:val="18"/>
              </w:rPr>
              <w:t>, «</w:t>
            </w:r>
            <w:proofErr w:type="spellStart"/>
            <w:r w:rsidRPr="00B367B4">
              <w:rPr>
                <w:b/>
                <w:sz w:val="18"/>
                <w:szCs w:val="18"/>
              </w:rPr>
              <w:t>СпофаДентал</w:t>
            </w:r>
            <w:proofErr w:type="spellEnd"/>
            <w:r w:rsidRPr="00B367B4">
              <w:rPr>
                <w:b/>
                <w:sz w:val="18"/>
                <w:szCs w:val="18"/>
              </w:rPr>
              <w:t xml:space="preserve"> А.С.», Чешская Республика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Представляет собой специальную жидкость, способную улучшить качество фосфатных формовочных масс. Состав: соль кремневой кислоты, чистый спирт 96%, денатурированный </w:t>
            </w:r>
            <w:r w:rsidRPr="00B367B4">
              <w:rPr>
                <w:i/>
                <w:iCs/>
                <w:sz w:val="18"/>
                <w:szCs w:val="18"/>
              </w:rPr>
              <w:t>2%</w:t>
            </w:r>
            <w:r w:rsidRPr="00B367B4">
              <w:rPr>
                <w:sz w:val="18"/>
                <w:szCs w:val="18"/>
              </w:rPr>
              <w:t xml:space="preserve"> бензина. Упаковка: 1л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B367B4">
              <w:rPr>
                <w:sz w:val="18"/>
                <w:szCs w:val="18"/>
              </w:rPr>
              <w:t>Уп</w:t>
            </w:r>
            <w:proofErr w:type="spellEnd"/>
            <w:r w:rsidRPr="00B367B4">
              <w:rPr>
                <w:sz w:val="18"/>
                <w:szCs w:val="18"/>
              </w:rPr>
              <w:t>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342,69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4 112,28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Материал для зуботехнических работ</w:t>
            </w:r>
          </w:p>
          <w:p w:rsidR="00B367B4" w:rsidRPr="00D00DCC" w:rsidRDefault="00B367B4" w:rsidP="00D00DCC">
            <w:pPr>
              <w:jc w:val="center"/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>Материал формовочный для изготовления огнеупорных моделей «</w:t>
            </w:r>
            <w:proofErr w:type="spellStart"/>
            <w:r w:rsidRPr="00B367B4">
              <w:rPr>
                <w:b/>
                <w:sz w:val="18"/>
                <w:szCs w:val="18"/>
              </w:rPr>
              <w:t>Белоформ</w:t>
            </w:r>
            <w:proofErr w:type="spellEnd"/>
            <w:r w:rsidRPr="00B367B4">
              <w:rPr>
                <w:b/>
                <w:sz w:val="18"/>
                <w:szCs w:val="18"/>
              </w:rPr>
              <w:t>», АО «ОЭЗ «</w:t>
            </w:r>
            <w:proofErr w:type="spellStart"/>
            <w:r w:rsidRPr="00B367B4">
              <w:rPr>
                <w:b/>
                <w:sz w:val="18"/>
                <w:szCs w:val="18"/>
              </w:rPr>
              <w:t>ВладМиВа</w:t>
            </w:r>
            <w:proofErr w:type="spellEnd"/>
            <w:r w:rsidRPr="00B367B4">
              <w:rPr>
                <w:b/>
                <w:sz w:val="18"/>
                <w:szCs w:val="18"/>
              </w:rPr>
              <w:t>», Российская Федерация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proofErr w:type="gramStart"/>
            <w:r w:rsidRPr="00B367B4">
              <w:rPr>
                <w:sz w:val="18"/>
                <w:szCs w:val="18"/>
              </w:rPr>
              <w:t>Предназначен</w:t>
            </w:r>
            <w:proofErr w:type="gramEnd"/>
            <w:r w:rsidRPr="00B367B4">
              <w:rPr>
                <w:sz w:val="18"/>
                <w:szCs w:val="18"/>
              </w:rPr>
              <w:t xml:space="preserve"> для изготовления высокоточной литейной формы, используемой при отливке цельнолитых несъемных протезов и других зубных деталей и тугоплавких сплавов, а также сплавов, содержащих благородные металлы. Универсальный стоматологический формовочный материал содержит в своем составе фосфат, полидисперсный кварц, </w:t>
            </w:r>
            <w:proofErr w:type="spellStart"/>
            <w:r w:rsidRPr="00B367B4">
              <w:rPr>
                <w:sz w:val="18"/>
                <w:szCs w:val="18"/>
              </w:rPr>
              <w:t>кристобалит</w:t>
            </w:r>
            <w:proofErr w:type="spellEnd"/>
            <w:r w:rsidRPr="00B367B4">
              <w:rPr>
                <w:sz w:val="18"/>
                <w:szCs w:val="18"/>
              </w:rPr>
              <w:t>, огнеупорные вяжущие вещества, а также коллоидную жидкость с модифицирующими и стабилизирующими добавками. Рабочее время формовочной массы при температуре 22°С - 5 минут; текучесть - 120мм; время затвердевания 10 мин, компенсационное расширение при 900С - 1,3%; общее расширение 2,5%. Применяется в условиях 2-х «шагового» режима, а также в режиме «шокового» литья. Упаковка: 5,12 кг.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B367B4">
              <w:rPr>
                <w:sz w:val="18"/>
                <w:szCs w:val="18"/>
              </w:rPr>
              <w:t>Уп</w:t>
            </w:r>
            <w:proofErr w:type="spellEnd"/>
            <w:r w:rsidRPr="00B367B4">
              <w:rPr>
                <w:sz w:val="18"/>
                <w:szCs w:val="18"/>
              </w:rPr>
              <w:t>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1 013,90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12 166,80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Пластмасса для базисов протезов</w:t>
            </w:r>
          </w:p>
          <w:p w:rsidR="00B367B4" w:rsidRPr="00D00DCC" w:rsidRDefault="00B367B4" w:rsidP="00D00DCC">
            <w:pPr>
              <w:jc w:val="center"/>
              <w:rPr>
                <w:b/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 </w:t>
            </w:r>
            <w:r w:rsidRPr="00B367B4">
              <w:rPr>
                <w:b/>
                <w:sz w:val="18"/>
                <w:szCs w:val="18"/>
              </w:rPr>
              <w:t>Материал полимерный для базисов зубных протезов «</w:t>
            </w:r>
            <w:proofErr w:type="spellStart"/>
            <w:r w:rsidRPr="00B367B4">
              <w:rPr>
                <w:b/>
                <w:sz w:val="18"/>
                <w:szCs w:val="18"/>
              </w:rPr>
              <w:t>Белакрил</w:t>
            </w:r>
            <w:proofErr w:type="spellEnd"/>
            <w:r w:rsidRPr="00B367B4">
              <w:rPr>
                <w:b/>
                <w:sz w:val="18"/>
                <w:szCs w:val="18"/>
              </w:rPr>
              <w:t xml:space="preserve"> М ГО», АО «ОЭЗ «</w:t>
            </w:r>
            <w:proofErr w:type="spellStart"/>
            <w:r w:rsidRPr="00B367B4">
              <w:rPr>
                <w:b/>
                <w:sz w:val="18"/>
                <w:szCs w:val="18"/>
              </w:rPr>
              <w:t>ВладМиВа</w:t>
            </w:r>
            <w:proofErr w:type="spellEnd"/>
            <w:r w:rsidRPr="00B367B4">
              <w:rPr>
                <w:b/>
                <w:sz w:val="18"/>
                <w:szCs w:val="18"/>
              </w:rPr>
              <w:t>», Российская Федерация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>Предназначена для изготовления базисов съемных зубных протезов Упаковка: порошок 300 г + жидкость 150 мл.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</w:rPr>
            </w:pPr>
            <w:proofErr w:type="spellStart"/>
            <w:r w:rsidRPr="00B367B4">
              <w:rPr>
                <w:sz w:val="18"/>
                <w:szCs w:val="18"/>
              </w:rPr>
              <w:t>Уп</w:t>
            </w:r>
            <w:proofErr w:type="spellEnd"/>
            <w:r w:rsidRPr="00B367B4">
              <w:rPr>
                <w:sz w:val="18"/>
                <w:szCs w:val="18"/>
              </w:rPr>
              <w:t>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414407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975,30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414407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39 012,00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Воск</w:t>
            </w:r>
          </w:p>
          <w:p w:rsidR="00B367B4" w:rsidRPr="00B367B4" w:rsidRDefault="00B367B4" w:rsidP="00F86B1A">
            <w:pPr>
              <w:jc w:val="center"/>
              <w:rPr>
                <w:sz w:val="18"/>
                <w:szCs w:val="18"/>
              </w:rPr>
            </w:pPr>
            <w:proofErr w:type="spellStart"/>
            <w:r w:rsidRPr="00B367B4">
              <w:rPr>
                <w:sz w:val="18"/>
                <w:szCs w:val="18"/>
              </w:rPr>
              <w:t>Моделировочный</w:t>
            </w:r>
            <w:proofErr w:type="spellEnd"/>
          </w:p>
          <w:p w:rsidR="00B367B4" w:rsidRPr="00B367B4" w:rsidRDefault="00B367B4" w:rsidP="00F86B1A">
            <w:pPr>
              <w:jc w:val="center"/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>Воск зуботехнический «</w:t>
            </w:r>
            <w:proofErr w:type="spellStart"/>
            <w:r w:rsidRPr="00B367B4">
              <w:rPr>
                <w:b/>
                <w:sz w:val="18"/>
                <w:szCs w:val="18"/>
              </w:rPr>
              <w:t>Беловакс</w:t>
            </w:r>
            <w:proofErr w:type="spellEnd"/>
            <w:r w:rsidRPr="00B367B4">
              <w:rPr>
                <w:b/>
                <w:sz w:val="18"/>
                <w:szCs w:val="18"/>
              </w:rPr>
              <w:t>», АО «ОЭЗ «</w:t>
            </w:r>
            <w:proofErr w:type="spellStart"/>
            <w:r w:rsidRPr="00B367B4">
              <w:rPr>
                <w:b/>
                <w:sz w:val="18"/>
                <w:szCs w:val="18"/>
              </w:rPr>
              <w:t>ВладМиВа</w:t>
            </w:r>
            <w:proofErr w:type="spellEnd"/>
            <w:r w:rsidRPr="00B367B4">
              <w:rPr>
                <w:b/>
                <w:sz w:val="18"/>
                <w:szCs w:val="18"/>
              </w:rPr>
              <w:t>», Российская Федерация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Воск применяется для моделирования несъемных </w:t>
            </w:r>
            <w:proofErr w:type="spellStart"/>
            <w:r w:rsidRPr="00B367B4">
              <w:rPr>
                <w:sz w:val="18"/>
                <w:szCs w:val="18"/>
              </w:rPr>
              <w:t>цельнолитных</w:t>
            </w:r>
            <w:proofErr w:type="spellEnd"/>
            <w:r w:rsidRPr="00B367B4">
              <w:rPr>
                <w:sz w:val="18"/>
                <w:szCs w:val="18"/>
              </w:rPr>
              <w:t xml:space="preserve"> металлокерамических и </w:t>
            </w:r>
            <w:proofErr w:type="spellStart"/>
            <w:r w:rsidRPr="00B367B4">
              <w:rPr>
                <w:sz w:val="18"/>
                <w:szCs w:val="18"/>
              </w:rPr>
              <w:t>металлополимерных</w:t>
            </w:r>
            <w:proofErr w:type="spellEnd"/>
            <w:r w:rsidRPr="00B367B4">
              <w:rPr>
                <w:sz w:val="18"/>
                <w:szCs w:val="18"/>
              </w:rPr>
              <w:t xml:space="preserve"> протезов. Упаковка: 55гр.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</w:rPr>
            </w:pPr>
            <w:proofErr w:type="spellStart"/>
            <w:r w:rsidRPr="00B367B4">
              <w:rPr>
                <w:sz w:val="18"/>
                <w:szCs w:val="18"/>
              </w:rPr>
              <w:t>Уп</w:t>
            </w:r>
            <w:proofErr w:type="spellEnd"/>
            <w:r w:rsidRPr="00B367B4">
              <w:rPr>
                <w:sz w:val="18"/>
                <w:szCs w:val="18"/>
              </w:rPr>
              <w:t>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155,98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6 239,20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00" w:lineRule="exact"/>
              <w:jc w:val="center"/>
              <w:rPr>
                <w:sz w:val="18"/>
                <w:szCs w:val="18"/>
                <w:shd w:val="clear" w:color="auto" w:fill="FFFFFF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 xml:space="preserve">Материал слепочный стоматологический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альгинатный</w:t>
            </w:r>
            <w:proofErr w:type="spellEnd"/>
          </w:p>
          <w:p w:rsidR="00B367B4" w:rsidRPr="00B367B4" w:rsidRDefault="00B367B4" w:rsidP="00F86B1A">
            <w:pPr>
              <w:spacing w:line="200" w:lineRule="exact"/>
              <w:jc w:val="center"/>
              <w:rPr>
                <w:sz w:val="18"/>
                <w:szCs w:val="18"/>
                <w:shd w:val="clear" w:color="auto" w:fill="FFFFFF"/>
              </w:rPr>
            </w:pPr>
          </w:p>
          <w:p w:rsidR="00B367B4" w:rsidRPr="00D00DCC" w:rsidRDefault="00B367B4" w:rsidP="00D00DCC">
            <w:pPr>
              <w:spacing w:line="200" w:lineRule="exact"/>
              <w:jc w:val="center"/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 xml:space="preserve">Стоматологический оттискные материалы </w:t>
            </w:r>
            <w:proofErr w:type="spellStart"/>
            <w:r w:rsidRPr="00B367B4">
              <w:rPr>
                <w:b/>
                <w:sz w:val="18"/>
                <w:szCs w:val="18"/>
              </w:rPr>
              <w:t>Phase</w:t>
            </w:r>
            <w:proofErr w:type="spellEnd"/>
            <w:r w:rsidRPr="00B367B4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367B4">
              <w:rPr>
                <w:b/>
                <w:sz w:val="18"/>
                <w:szCs w:val="18"/>
              </w:rPr>
              <w:t>plus</w:t>
            </w:r>
            <w:proofErr w:type="spellEnd"/>
            <w:r w:rsidRPr="00B367B4">
              <w:rPr>
                <w:b/>
                <w:sz w:val="18"/>
                <w:szCs w:val="18"/>
              </w:rPr>
              <w:t>, "</w:t>
            </w:r>
            <w:proofErr w:type="spellStart"/>
            <w:r w:rsidRPr="00B367B4">
              <w:rPr>
                <w:b/>
                <w:sz w:val="18"/>
                <w:szCs w:val="18"/>
              </w:rPr>
              <w:t>Жермак</w:t>
            </w:r>
            <w:proofErr w:type="spellEnd"/>
            <w:r w:rsidRPr="00B367B4">
              <w:rPr>
                <w:b/>
                <w:sz w:val="18"/>
                <w:szCs w:val="18"/>
              </w:rPr>
              <w:t xml:space="preserve"> С.П.А.», Итальянская Республика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>Код позиции КТРУ: 32.50.50.190-00000446</w:t>
            </w:r>
          </w:p>
          <w:p w:rsidR="00B367B4" w:rsidRPr="00B367B4" w:rsidRDefault="00B367B4" w:rsidP="00F86B1A">
            <w:pPr>
              <w:rPr>
                <w:sz w:val="18"/>
                <w:szCs w:val="18"/>
                <w:shd w:val="clear" w:color="auto" w:fill="FFFFFF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 xml:space="preserve">Материал, содержащий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альгинат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 в качестве основного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гелевого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 ингредиента, который после правильного смешивания и реакции с водой, образует материал, подходящий для снятия слепков.</w:t>
            </w:r>
          </w:p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  <w:shd w:val="clear" w:color="auto" w:fill="FFFFFF"/>
              </w:rPr>
              <w:t>Дополнительные характеристики:</w:t>
            </w:r>
          </w:p>
          <w:p w:rsidR="00B367B4" w:rsidRPr="00B367B4" w:rsidRDefault="00B367B4" w:rsidP="00F86B1A">
            <w:pPr>
              <w:jc w:val="both"/>
              <w:rPr>
                <w:sz w:val="18"/>
                <w:szCs w:val="18"/>
                <w:shd w:val="clear" w:color="auto" w:fill="FFFFFF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 xml:space="preserve">Материал слепочный стоматологический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альгинатный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Фейс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 плюс.</w:t>
            </w:r>
            <w:r w:rsidRPr="00B367B4">
              <w:rPr>
                <w:sz w:val="18"/>
                <w:szCs w:val="18"/>
              </w:rPr>
              <w:t xml:space="preserve"> Хроматический </w:t>
            </w:r>
            <w:proofErr w:type="spellStart"/>
            <w:r w:rsidRPr="00B367B4">
              <w:rPr>
                <w:sz w:val="18"/>
                <w:szCs w:val="18"/>
              </w:rPr>
              <w:t>альгинат</w:t>
            </w:r>
            <w:proofErr w:type="spellEnd"/>
            <w:r w:rsidRPr="00B367B4">
              <w:rPr>
                <w:sz w:val="18"/>
                <w:szCs w:val="18"/>
              </w:rPr>
              <w:t xml:space="preserve"> с быстрым схватыванием. Применение: съемные протезы; модели для исследования; антагонисты в неподвижном и съемном протезе. Клинические рекомендации. Хроматический трехфазный </w:t>
            </w:r>
            <w:proofErr w:type="spellStart"/>
            <w:r w:rsidRPr="00B367B4">
              <w:rPr>
                <w:sz w:val="18"/>
                <w:szCs w:val="18"/>
              </w:rPr>
              <w:t>альгинат</w:t>
            </w:r>
            <w:proofErr w:type="spellEnd"/>
            <w:r w:rsidRPr="00B367B4">
              <w:rPr>
                <w:sz w:val="18"/>
                <w:szCs w:val="18"/>
              </w:rPr>
              <w:t xml:space="preserve"> пониженной вязкости. Время смешивания 45сек. Время обработки при температуре 23°С 1мин 35сек. Пребывание в ротовой полости 1мин. Время схватывания при температуре 23°С - 2мин 35сек. Упаковка: 453гр.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highlight w:val="yellow"/>
              </w:rPr>
            </w:pPr>
            <w:r w:rsidRPr="00B367B4">
              <w:rPr>
                <w:sz w:val="18"/>
                <w:szCs w:val="18"/>
              </w:rPr>
              <w:t>Шт.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307,24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15 362,00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Воск базисный</w:t>
            </w:r>
          </w:p>
          <w:p w:rsidR="00B367B4" w:rsidRPr="00D00DCC" w:rsidRDefault="00B367B4" w:rsidP="00D00DCC">
            <w:pPr>
              <w:spacing w:line="200" w:lineRule="exact"/>
              <w:jc w:val="center"/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>Воск зуботехнический «</w:t>
            </w:r>
            <w:proofErr w:type="spellStart"/>
            <w:r w:rsidRPr="00B367B4">
              <w:rPr>
                <w:b/>
                <w:sz w:val="18"/>
                <w:szCs w:val="18"/>
              </w:rPr>
              <w:t>Беловакс</w:t>
            </w:r>
            <w:proofErr w:type="spellEnd"/>
            <w:r w:rsidRPr="00B367B4">
              <w:rPr>
                <w:b/>
                <w:sz w:val="18"/>
                <w:szCs w:val="18"/>
              </w:rPr>
              <w:t>», АО «ОЭЗ «</w:t>
            </w:r>
            <w:proofErr w:type="spellStart"/>
            <w:r w:rsidRPr="00B367B4">
              <w:rPr>
                <w:b/>
                <w:sz w:val="18"/>
                <w:szCs w:val="18"/>
              </w:rPr>
              <w:t>ВладМиВа</w:t>
            </w:r>
            <w:proofErr w:type="spellEnd"/>
            <w:r w:rsidRPr="00B367B4">
              <w:rPr>
                <w:b/>
                <w:sz w:val="18"/>
                <w:szCs w:val="18"/>
              </w:rPr>
              <w:t>», Российская Федерация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Предназначен для моделирования базисов съемных протезов, изготовления </w:t>
            </w:r>
            <w:proofErr w:type="spellStart"/>
            <w:r w:rsidRPr="00B367B4">
              <w:rPr>
                <w:sz w:val="18"/>
                <w:szCs w:val="18"/>
              </w:rPr>
              <w:t>прикусных</w:t>
            </w:r>
            <w:proofErr w:type="spellEnd"/>
            <w:r w:rsidRPr="00B367B4">
              <w:rPr>
                <w:sz w:val="18"/>
                <w:szCs w:val="18"/>
              </w:rPr>
              <w:t xml:space="preserve"> шаблонов, ложек и ложек- базисов. Воск при разогреве обладает высокой пластичностью и легко формируется; легко обрабатывается инструментом, не ломается и не расслаивается, полностью, без остатка удаляется кипящей водой из гипсовых форм. Температура плавления и застывания воска 55°С. Упаковка: 500гр.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B367B4">
              <w:rPr>
                <w:sz w:val="18"/>
                <w:szCs w:val="18"/>
              </w:rPr>
              <w:t>Уп</w:t>
            </w:r>
            <w:proofErr w:type="spellEnd"/>
            <w:r w:rsidRPr="00B367B4">
              <w:rPr>
                <w:sz w:val="18"/>
                <w:szCs w:val="18"/>
              </w:rPr>
              <w:t>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414407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484,50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414407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19 380,00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Лак</w:t>
            </w:r>
          </w:p>
          <w:p w:rsidR="00B367B4" w:rsidRPr="00B367B4" w:rsidRDefault="00B367B4" w:rsidP="00F86B1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разделительный </w:t>
            </w:r>
            <w:proofErr w:type="spellStart"/>
            <w:r w:rsidRPr="00B367B4">
              <w:rPr>
                <w:sz w:val="18"/>
                <w:szCs w:val="18"/>
              </w:rPr>
              <w:t>Изолак</w:t>
            </w:r>
            <w:proofErr w:type="spellEnd"/>
            <w:r w:rsidRPr="00B367B4">
              <w:rPr>
                <w:sz w:val="18"/>
                <w:szCs w:val="18"/>
              </w:rPr>
              <w:t xml:space="preserve"> </w:t>
            </w:r>
          </w:p>
          <w:p w:rsidR="00B367B4" w:rsidRPr="00B367B4" w:rsidRDefault="00B367B4" w:rsidP="00F86B1A">
            <w:pPr>
              <w:spacing w:line="200" w:lineRule="exact"/>
              <w:jc w:val="center"/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>Лак разделительный зуботехнический «</w:t>
            </w:r>
            <w:proofErr w:type="spellStart"/>
            <w:r w:rsidRPr="00B367B4">
              <w:rPr>
                <w:b/>
                <w:sz w:val="18"/>
                <w:szCs w:val="18"/>
              </w:rPr>
              <w:t>Изолак</w:t>
            </w:r>
            <w:proofErr w:type="spellEnd"/>
            <w:r w:rsidRPr="00B367B4">
              <w:rPr>
                <w:b/>
                <w:sz w:val="18"/>
                <w:szCs w:val="18"/>
              </w:rPr>
              <w:t>», ООО «Целит», Российская Федерация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Лак разделительный применяется в ортопедической стоматологии для предотвращения сращивания гипса с </w:t>
            </w:r>
            <w:proofErr w:type="spellStart"/>
            <w:r w:rsidRPr="00B367B4">
              <w:rPr>
                <w:sz w:val="18"/>
                <w:szCs w:val="18"/>
              </w:rPr>
              <w:t>полимеризуемыми</w:t>
            </w:r>
            <w:proofErr w:type="spellEnd"/>
            <w:r w:rsidRPr="00B367B4">
              <w:rPr>
                <w:sz w:val="18"/>
                <w:szCs w:val="18"/>
              </w:rPr>
              <w:t xml:space="preserve"> пластмассами. Основные свойства: </w:t>
            </w:r>
            <w:proofErr w:type="spellStart"/>
            <w:r w:rsidRPr="00B367B4">
              <w:rPr>
                <w:sz w:val="18"/>
                <w:szCs w:val="18"/>
              </w:rPr>
              <w:t>альгинат</w:t>
            </w:r>
            <w:proofErr w:type="spellEnd"/>
            <w:r w:rsidRPr="00B367B4">
              <w:rPr>
                <w:sz w:val="18"/>
                <w:szCs w:val="18"/>
              </w:rPr>
              <w:t xml:space="preserve"> натрия образует надежную пленку на поверхности гипсовой модели. Пленка обладает хорошей адгезией к материалу модели, не препятствует выходу остаточного (несвязанного) мономера, эффективно закрывает микропоры гипсовой формы и модели. Упаковка: флакон с жидкостью 500 мл.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highlight w:val="yellow"/>
              </w:rPr>
            </w:pPr>
            <w:r w:rsidRPr="00B367B4">
              <w:rPr>
                <w:sz w:val="18"/>
                <w:szCs w:val="18"/>
              </w:rPr>
              <w:t>Шт.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353,72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10 611,60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Пластмасса для починок протезов</w:t>
            </w:r>
          </w:p>
          <w:p w:rsidR="00B367B4" w:rsidRPr="00B367B4" w:rsidRDefault="00B367B4" w:rsidP="00F86B1A">
            <w:pPr>
              <w:jc w:val="center"/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 xml:space="preserve">Материал стоматологический полимерный </w:t>
            </w:r>
            <w:proofErr w:type="spellStart"/>
            <w:r w:rsidRPr="00B367B4">
              <w:rPr>
                <w:b/>
                <w:sz w:val="18"/>
                <w:szCs w:val="18"/>
                <w:lang w:val="en-US"/>
              </w:rPr>
              <w:t>Villacryl</w:t>
            </w:r>
            <w:proofErr w:type="spellEnd"/>
            <w:r w:rsidRPr="00B367B4">
              <w:rPr>
                <w:b/>
                <w:sz w:val="18"/>
                <w:szCs w:val="18"/>
              </w:rPr>
              <w:t xml:space="preserve"> </w:t>
            </w:r>
            <w:r w:rsidRPr="00B367B4">
              <w:rPr>
                <w:b/>
                <w:sz w:val="18"/>
                <w:szCs w:val="18"/>
                <w:lang w:val="en-US"/>
              </w:rPr>
              <w:t>S</w:t>
            </w:r>
            <w:r w:rsidRPr="00B367B4">
              <w:rPr>
                <w:b/>
                <w:sz w:val="18"/>
                <w:szCs w:val="18"/>
              </w:rPr>
              <w:t xml:space="preserve">, «Эверол7 </w:t>
            </w:r>
            <w:proofErr w:type="spellStart"/>
            <w:r w:rsidRPr="00B367B4">
              <w:rPr>
                <w:b/>
                <w:sz w:val="18"/>
                <w:szCs w:val="18"/>
              </w:rPr>
              <w:t>Сп</w:t>
            </w:r>
            <w:proofErr w:type="spellEnd"/>
            <w:r w:rsidRPr="00B367B4">
              <w:rPr>
                <w:b/>
                <w:sz w:val="18"/>
                <w:szCs w:val="18"/>
              </w:rPr>
              <w:t xml:space="preserve">. з </w:t>
            </w:r>
            <w:proofErr w:type="spellStart"/>
            <w:r w:rsidRPr="00B367B4">
              <w:rPr>
                <w:b/>
                <w:sz w:val="18"/>
                <w:szCs w:val="18"/>
              </w:rPr>
              <w:t>о.о</w:t>
            </w:r>
            <w:proofErr w:type="spellEnd"/>
            <w:r w:rsidRPr="00B367B4">
              <w:rPr>
                <w:b/>
                <w:sz w:val="18"/>
                <w:szCs w:val="18"/>
              </w:rPr>
              <w:t>.», Республика Польша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Пластмасса холодной полимеризации, используется для временных пластиночных съемных протезов, </w:t>
            </w:r>
            <w:proofErr w:type="spellStart"/>
            <w:r w:rsidRPr="00B367B4">
              <w:rPr>
                <w:sz w:val="18"/>
                <w:szCs w:val="18"/>
              </w:rPr>
              <w:t>ортодонтических</w:t>
            </w:r>
            <w:proofErr w:type="spellEnd"/>
            <w:r w:rsidRPr="00B367B4">
              <w:rPr>
                <w:sz w:val="18"/>
                <w:szCs w:val="18"/>
              </w:rPr>
              <w:t xml:space="preserve"> аппаратов, съемных шин-протезов, ремонта и реставрация съемных зубных протезов. </w:t>
            </w:r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Порошок: акриловый полимер, цветные пигменты, перекись </w:t>
            </w:r>
            <w:proofErr w:type="spellStart"/>
            <w:r w:rsidRPr="00B367B4">
              <w:rPr>
                <w:sz w:val="18"/>
                <w:szCs w:val="18"/>
              </w:rPr>
              <w:t>бензоила</w:t>
            </w:r>
            <w:proofErr w:type="spellEnd"/>
            <w:r w:rsidRPr="00B367B4">
              <w:rPr>
                <w:sz w:val="18"/>
                <w:szCs w:val="18"/>
              </w:rPr>
              <w:t>.</w:t>
            </w:r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Жидкость: </w:t>
            </w:r>
            <w:proofErr w:type="spellStart"/>
            <w:r w:rsidRPr="00B367B4">
              <w:rPr>
                <w:sz w:val="18"/>
                <w:szCs w:val="18"/>
              </w:rPr>
              <w:t>акрилатные</w:t>
            </w:r>
            <w:proofErr w:type="spellEnd"/>
            <w:r w:rsidRPr="00B367B4">
              <w:rPr>
                <w:sz w:val="18"/>
                <w:szCs w:val="18"/>
              </w:rPr>
              <w:t xml:space="preserve"> мономеры, </w:t>
            </w:r>
            <w:r w:rsidRPr="00B367B4">
              <w:rPr>
                <w:sz w:val="18"/>
                <w:szCs w:val="18"/>
                <w:lang w:val="en-US" w:eastAsia="en-US"/>
              </w:rPr>
              <w:t>N</w:t>
            </w:r>
            <w:r w:rsidRPr="00B367B4">
              <w:rPr>
                <w:sz w:val="18"/>
                <w:szCs w:val="18"/>
                <w:lang w:eastAsia="en-US"/>
              </w:rPr>
              <w:t xml:space="preserve">, </w:t>
            </w:r>
            <w:r w:rsidRPr="00B367B4">
              <w:rPr>
                <w:sz w:val="18"/>
                <w:szCs w:val="18"/>
                <w:lang w:val="en-US" w:eastAsia="en-US"/>
              </w:rPr>
              <w:t>N</w:t>
            </w:r>
            <w:r w:rsidRPr="00B367B4">
              <w:rPr>
                <w:sz w:val="18"/>
                <w:szCs w:val="18"/>
              </w:rPr>
              <w:t>-</w:t>
            </w:r>
            <w:proofErr w:type="spellStart"/>
            <w:r w:rsidRPr="00B367B4">
              <w:rPr>
                <w:sz w:val="18"/>
                <w:szCs w:val="18"/>
              </w:rPr>
              <w:t>диметил</w:t>
            </w:r>
            <w:proofErr w:type="spellEnd"/>
            <w:r w:rsidRPr="00B367B4">
              <w:rPr>
                <w:sz w:val="18"/>
                <w:szCs w:val="18"/>
              </w:rPr>
              <w:t>-р-</w:t>
            </w:r>
            <w:proofErr w:type="spellStart"/>
            <w:r w:rsidRPr="00B367B4">
              <w:rPr>
                <w:sz w:val="18"/>
                <w:szCs w:val="18"/>
              </w:rPr>
              <w:t>толуидин</w:t>
            </w:r>
            <w:proofErr w:type="spellEnd"/>
            <w:r w:rsidRPr="00B367B4">
              <w:rPr>
                <w:sz w:val="18"/>
                <w:szCs w:val="18"/>
              </w:rPr>
              <w:t>.</w:t>
            </w:r>
          </w:p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Упаковка 100 г порошка + 50 мл жидкости.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Шт.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789,38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7 893,80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Никель-хромовый</w:t>
            </w:r>
          </w:p>
          <w:p w:rsidR="00B367B4" w:rsidRPr="00D00DCC" w:rsidRDefault="00B367B4" w:rsidP="00D00DCC">
            <w:pPr>
              <w:spacing w:line="200" w:lineRule="exact"/>
              <w:jc w:val="center"/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 xml:space="preserve">Сплав стоматологический для изготовления зубных протезов </w:t>
            </w:r>
            <w:proofErr w:type="spellStart"/>
            <w:r w:rsidRPr="00B367B4">
              <w:rPr>
                <w:b/>
                <w:sz w:val="18"/>
                <w:szCs w:val="18"/>
                <w:lang w:val="en-US"/>
              </w:rPr>
              <w:t>Starbond</w:t>
            </w:r>
            <w:proofErr w:type="spellEnd"/>
            <w:r w:rsidRPr="00B367B4">
              <w:rPr>
                <w:b/>
                <w:sz w:val="18"/>
                <w:szCs w:val="18"/>
              </w:rPr>
              <w:t xml:space="preserve"> </w:t>
            </w:r>
            <w:r w:rsidRPr="00B367B4">
              <w:rPr>
                <w:b/>
                <w:sz w:val="18"/>
                <w:szCs w:val="18"/>
                <w:lang w:val="en-US"/>
              </w:rPr>
              <w:t>Ni</w:t>
            </w:r>
            <w:r w:rsidRPr="00B367B4">
              <w:rPr>
                <w:b/>
                <w:sz w:val="18"/>
                <w:szCs w:val="18"/>
              </w:rPr>
              <w:t xml:space="preserve">, «С энд С </w:t>
            </w:r>
            <w:proofErr w:type="spellStart"/>
            <w:r w:rsidRPr="00B367B4">
              <w:rPr>
                <w:b/>
                <w:sz w:val="18"/>
                <w:szCs w:val="18"/>
              </w:rPr>
              <w:t>Шефтнер</w:t>
            </w:r>
            <w:proofErr w:type="spellEnd"/>
            <w:r w:rsidRPr="00B367B4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B367B4">
              <w:rPr>
                <w:b/>
                <w:sz w:val="18"/>
                <w:szCs w:val="18"/>
              </w:rPr>
              <w:t>ГмбХ</w:t>
            </w:r>
            <w:proofErr w:type="spellEnd"/>
            <w:r w:rsidRPr="00B367B4">
              <w:rPr>
                <w:b/>
                <w:sz w:val="18"/>
                <w:szCs w:val="18"/>
              </w:rPr>
              <w:t>», Федеративная Республика Германия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Предназначен для изготовления коронок и мостов с последующим нанесением керамического покрытия. Состав: 63,2% </w:t>
            </w:r>
            <w:r w:rsidRPr="00B367B4">
              <w:rPr>
                <w:sz w:val="18"/>
                <w:szCs w:val="18"/>
                <w:lang w:val="en-US" w:eastAsia="en-US"/>
              </w:rPr>
              <w:t>Ni</w:t>
            </w:r>
            <w:r w:rsidRPr="00B367B4">
              <w:rPr>
                <w:sz w:val="18"/>
                <w:szCs w:val="18"/>
                <w:lang w:eastAsia="en-US"/>
              </w:rPr>
              <w:t xml:space="preserve">, </w:t>
            </w:r>
            <w:r w:rsidRPr="00B367B4">
              <w:rPr>
                <w:sz w:val="18"/>
                <w:szCs w:val="18"/>
              </w:rPr>
              <w:t xml:space="preserve">23,5% </w:t>
            </w:r>
            <w:proofErr w:type="spellStart"/>
            <w:r w:rsidRPr="00B367B4">
              <w:rPr>
                <w:sz w:val="18"/>
                <w:szCs w:val="18"/>
              </w:rPr>
              <w:t>Сг</w:t>
            </w:r>
            <w:proofErr w:type="spellEnd"/>
            <w:r w:rsidRPr="00B367B4">
              <w:rPr>
                <w:sz w:val="18"/>
                <w:szCs w:val="18"/>
              </w:rPr>
              <w:t xml:space="preserve">, 9,8% </w:t>
            </w:r>
            <w:r w:rsidRPr="00B367B4">
              <w:rPr>
                <w:sz w:val="18"/>
                <w:szCs w:val="18"/>
                <w:lang w:val="en-US" w:eastAsia="en-US"/>
              </w:rPr>
              <w:t>Mo</w:t>
            </w:r>
            <w:r w:rsidRPr="00B367B4">
              <w:rPr>
                <w:sz w:val="18"/>
                <w:szCs w:val="18"/>
                <w:lang w:eastAsia="en-US"/>
              </w:rPr>
              <w:t xml:space="preserve">, </w:t>
            </w:r>
            <w:r w:rsidRPr="00B367B4">
              <w:rPr>
                <w:sz w:val="18"/>
                <w:szCs w:val="18"/>
              </w:rPr>
              <w:t xml:space="preserve">1.8% </w:t>
            </w:r>
            <w:r w:rsidRPr="00B367B4">
              <w:rPr>
                <w:sz w:val="18"/>
                <w:szCs w:val="18"/>
                <w:lang w:val="en-US" w:eastAsia="en-US"/>
              </w:rPr>
              <w:t>Si</w:t>
            </w:r>
            <w:r w:rsidRPr="00B367B4">
              <w:rPr>
                <w:sz w:val="18"/>
                <w:szCs w:val="18"/>
                <w:lang w:eastAsia="en-US"/>
              </w:rPr>
              <w:t xml:space="preserve">, </w:t>
            </w:r>
            <w:r w:rsidRPr="00B367B4">
              <w:rPr>
                <w:sz w:val="18"/>
                <w:szCs w:val="18"/>
              </w:rPr>
              <w:t xml:space="preserve">1,7% </w:t>
            </w:r>
            <w:r w:rsidRPr="00B367B4">
              <w:rPr>
                <w:sz w:val="18"/>
                <w:szCs w:val="18"/>
                <w:lang w:val="en-US" w:eastAsia="en-US"/>
              </w:rPr>
              <w:t>Fe</w:t>
            </w:r>
            <w:r w:rsidRPr="00B367B4">
              <w:rPr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B367B4">
              <w:rPr>
                <w:sz w:val="18"/>
                <w:szCs w:val="18"/>
              </w:rPr>
              <w:t>Мп</w:t>
            </w:r>
            <w:proofErr w:type="spellEnd"/>
            <w:r w:rsidRPr="00B367B4">
              <w:rPr>
                <w:sz w:val="18"/>
                <w:szCs w:val="18"/>
              </w:rPr>
              <w:t>, Се. Упаковка 1 кг.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</w:rPr>
            </w:pPr>
            <w:proofErr w:type="spellStart"/>
            <w:r w:rsidRPr="00B367B4">
              <w:rPr>
                <w:sz w:val="18"/>
                <w:szCs w:val="18"/>
              </w:rPr>
              <w:t>Уп</w:t>
            </w:r>
            <w:proofErr w:type="spellEnd"/>
            <w:r w:rsidRPr="00B367B4">
              <w:rPr>
                <w:sz w:val="18"/>
                <w:szCs w:val="18"/>
              </w:rPr>
              <w:t>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9E34A9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12 550,14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9E34A9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12 550,14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 xml:space="preserve">Набор для пломбирования/восстановления зубов композитным материалом светового отверждения, стандартный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Прайм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дент</w:t>
            </w:r>
            <w:proofErr w:type="spellEnd"/>
          </w:p>
          <w:p w:rsidR="00B367B4" w:rsidRPr="00B367B4" w:rsidRDefault="00B367B4" w:rsidP="00F86B1A">
            <w:pPr>
              <w:jc w:val="center"/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  <w:shd w:val="clear" w:color="auto" w:fill="FFFFFF"/>
              </w:rPr>
              <w:t>Материал стоматологический пломбировочный, «</w:t>
            </w:r>
            <w:proofErr w:type="spellStart"/>
            <w:r w:rsidRPr="00B367B4">
              <w:rPr>
                <w:b/>
                <w:sz w:val="18"/>
                <w:szCs w:val="18"/>
                <w:shd w:val="clear" w:color="auto" w:fill="FFFFFF"/>
              </w:rPr>
              <w:t>Прайм</w:t>
            </w:r>
            <w:proofErr w:type="spellEnd"/>
            <w:r w:rsidRPr="00B367B4">
              <w:rPr>
                <w:b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367B4">
              <w:rPr>
                <w:b/>
                <w:sz w:val="18"/>
                <w:szCs w:val="18"/>
                <w:shd w:val="clear" w:color="auto" w:fill="FFFFFF"/>
              </w:rPr>
              <w:t>Дентал</w:t>
            </w:r>
            <w:proofErr w:type="spellEnd"/>
            <w:r w:rsidRPr="00B367B4">
              <w:rPr>
                <w:b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367B4">
              <w:rPr>
                <w:b/>
                <w:sz w:val="18"/>
                <w:szCs w:val="18"/>
                <w:shd w:val="clear" w:color="auto" w:fill="FFFFFF"/>
              </w:rPr>
              <w:t>Менюфекчеринг</w:t>
            </w:r>
            <w:proofErr w:type="spellEnd"/>
            <w:r w:rsidRPr="00B367B4">
              <w:rPr>
                <w:b/>
                <w:sz w:val="18"/>
                <w:szCs w:val="18"/>
                <w:shd w:val="clear" w:color="auto" w:fill="FFFFFF"/>
              </w:rPr>
              <w:t>, Инк.», Соединенные Штаты Америки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sz w:val="18"/>
                <w:szCs w:val="18"/>
              </w:rPr>
            </w:pPr>
            <w:proofErr w:type="spellStart"/>
            <w:r w:rsidRPr="00B367B4">
              <w:rPr>
                <w:sz w:val="18"/>
                <w:szCs w:val="18"/>
              </w:rPr>
              <w:t>Светоотверждаемый</w:t>
            </w:r>
            <w:proofErr w:type="gramStart"/>
            <w:r w:rsidRPr="00B367B4">
              <w:rPr>
                <w:sz w:val="18"/>
                <w:szCs w:val="18"/>
              </w:rPr>
              <w:t>,э</w:t>
            </w:r>
            <w:proofErr w:type="gramEnd"/>
            <w:r w:rsidRPr="00B367B4">
              <w:rPr>
                <w:sz w:val="18"/>
                <w:szCs w:val="18"/>
              </w:rPr>
              <w:t>стетичный</w:t>
            </w:r>
            <w:proofErr w:type="spellEnd"/>
            <w:r w:rsidRPr="00B367B4">
              <w:rPr>
                <w:sz w:val="18"/>
                <w:szCs w:val="18"/>
              </w:rPr>
              <w:t xml:space="preserve">, </w:t>
            </w:r>
            <w:proofErr w:type="spellStart"/>
            <w:r w:rsidRPr="00B367B4">
              <w:rPr>
                <w:sz w:val="18"/>
                <w:szCs w:val="18"/>
              </w:rPr>
              <w:t>рентгеноконтрастный</w:t>
            </w:r>
            <w:proofErr w:type="spellEnd"/>
            <w:r w:rsidRPr="00B367B4">
              <w:rPr>
                <w:sz w:val="18"/>
                <w:szCs w:val="18"/>
              </w:rPr>
              <w:t xml:space="preserve"> гибридный композит, с превосходной стабильностью цвета, устойчивый к истиранию и возможностью полировки до глянцевого блеска. Показания: Реставрации </w:t>
            </w:r>
            <w:r w:rsidRPr="00B367B4">
              <w:rPr>
                <w:sz w:val="18"/>
                <w:szCs w:val="18"/>
                <w:lang w:val="en-US" w:eastAsia="en-US"/>
              </w:rPr>
              <w:t>I</w:t>
            </w:r>
            <w:r w:rsidRPr="00B367B4">
              <w:rPr>
                <w:sz w:val="18"/>
                <w:szCs w:val="18"/>
                <w:lang w:eastAsia="en-US"/>
              </w:rPr>
              <w:t xml:space="preserve">, </w:t>
            </w:r>
            <w:r w:rsidRPr="00B367B4">
              <w:rPr>
                <w:sz w:val="18"/>
                <w:szCs w:val="18"/>
                <w:lang w:val="en-US" w:eastAsia="en-US"/>
              </w:rPr>
              <w:t>II</w:t>
            </w:r>
            <w:r w:rsidRPr="00B367B4">
              <w:rPr>
                <w:sz w:val="18"/>
                <w:szCs w:val="18"/>
                <w:lang w:eastAsia="en-US"/>
              </w:rPr>
              <w:t xml:space="preserve">, </w:t>
            </w:r>
            <w:r w:rsidRPr="00B367B4">
              <w:rPr>
                <w:sz w:val="18"/>
                <w:szCs w:val="18"/>
                <w:lang w:val="en-US" w:eastAsia="en-US"/>
              </w:rPr>
              <w:t>III</w:t>
            </w:r>
            <w:r w:rsidRPr="00B367B4">
              <w:rPr>
                <w:sz w:val="18"/>
                <w:szCs w:val="18"/>
                <w:lang w:eastAsia="en-US"/>
              </w:rPr>
              <w:t xml:space="preserve">, </w:t>
            </w:r>
            <w:r w:rsidRPr="00B367B4">
              <w:rPr>
                <w:sz w:val="18"/>
                <w:szCs w:val="18"/>
                <w:lang w:val="en-US" w:eastAsia="en-US"/>
              </w:rPr>
              <w:t>IV</w:t>
            </w:r>
            <w:r w:rsidRPr="00B367B4">
              <w:rPr>
                <w:sz w:val="18"/>
                <w:szCs w:val="18"/>
                <w:lang w:eastAsia="en-US"/>
              </w:rPr>
              <w:t xml:space="preserve">, </w:t>
            </w:r>
            <w:r w:rsidRPr="00B367B4">
              <w:rPr>
                <w:sz w:val="18"/>
                <w:szCs w:val="18"/>
                <w:lang w:val="en-US" w:eastAsia="en-US"/>
              </w:rPr>
              <w:t>V</w:t>
            </w:r>
            <w:r w:rsidRPr="00B367B4">
              <w:rPr>
                <w:sz w:val="18"/>
                <w:szCs w:val="18"/>
                <w:lang w:eastAsia="en-US"/>
              </w:rPr>
              <w:t xml:space="preserve"> </w:t>
            </w:r>
            <w:r w:rsidRPr="00B367B4">
              <w:rPr>
                <w:sz w:val="18"/>
                <w:szCs w:val="18"/>
              </w:rPr>
              <w:t xml:space="preserve">классов. </w:t>
            </w:r>
          </w:p>
          <w:p w:rsidR="00B367B4" w:rsidRPr="00B367B4" w:rsidRDefault="00B367B4" w:rsidP="00F86B1A">
            <w:pPr>
              <w:rPr>
                <w:sz w:val="18"/>
                <w:szCs w:val="18"/>
                <w:shd w:val="clear" w:color="auto" w:fill="FFFFFF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>Упаковка: набор 7 шприцов по 4,5 г (цвета А1, А2, А3, А3.5, В2, С1, ОР) + бонд 7 мл., гель для травления 4 г.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highlight w:val="yellow"/>
              </w:rPr>
            </w:pPr>
            <w:r w:rsidRPr="00B367B4">
              <w:rPr>
                <w:sz w:val="18"/>
                <w:szCs w:val="18"/>
              </w:rPr>
              <w:t>Шт.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2 490,24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29 882,88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Воск профильный</w:t>
            </w:r>
          </w:p>
          <w:p w:rsidR="00B367B4" w:rsidRPr="00B367B4" w:rsidRDefault="00B367B4" w:rsidP="00F86B1A">
            <w:pPr>
              <w:spacing w:line="200" w:lineRule="exact"/>
              <w:jc w:val="center"/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 xml:space="preserve">Воск профильный для </w:t>
            </w:r>
            <w:proofErr w:type="spellStart"/>
            <w:r w:rsidRPr="00B367B4">
              <w:rPr>
                <w:b/>
                <w:sz w:val="18"/>
                <w:szCs w:val="18"/>
              </w:rPr>
              <w:t>бюгельного</w:t>
            </w:r>
            <w:proofErr w:type="spellEnd"/>
            <w:r w:rsidRPr="00B367B4">
              <w:rPr>
                <w:b/>
                <w:sz w:val="18"/>
                <w:szCs w:val="18"/>
              </w:rPr>
              <w:t xml:space="preserve"> протезирования «Восколит-03», АО «СТОМА», Украина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Воск профильный для </w:t>
            </w:r>
            <w:proofErr w:type="spellStart"/>
            <w:r w:rsidRPr="00B367B4">
              <w:rPr>
                <w:sz w:val="18"/>
                <w:szCs w:val="18"/>
              </w:rPr>
              <w:t>бюгельного</w:t>
            </w:r>
            <w:proofErr w:type="spellEnd"/>
            <w:r w:rsidRPr="00B367B4">
              <w:rPr>
                <w:sz w:val="18"/>
                <w:szCs w:val="18"/>
              </w:rPr>
              <w:t xml:space="preserve"> протезирования. Сплав парафина, церезина и натуральных восков. Применяется для моделирования каркасов </w:t>
            </w:r>
            <w:proofErr w:type="spellStart"/>
            <w:r w:rsidRPr="00B367B4">
              <w:rPr>
                <w:sz w:val="18"/>
                <w:szCs w:val="18"/>
              </w:rPr>
              <w:t>бюгельных</w:t>
            </w:r>
            <w:proofErr w:type="spellEnd"/>
            <w:r w:rsidRPr="00B367B4">
              <w:rPr>
                <w:sz w:val="18"/>
                <w:szCs w:val="18"/>
              </w:rPr>
              <w:t xml:space="preserve"> протезов. Зольность воска 0,1 %. Восковые профили обладают гибкостью и легко поддаются моделированию. Собранный каркас снимается с модели без деформации. Выпускается в палочках сине-зеленого цвета различных размеров. Количество палочек 130 </w:t>
            </w:r>
            <w:proofErr w:type="spellStart"/>
            <w:r w:rsidRPr="00B367B4">
              <w:rPr>
                <w:sz w:val="18"/>
                <w:szCs w:val="18"/>
              </w:rPr>
              <w:t>шт</w:t>
            </w:r>
            <w:proofErr w:type="spellEnd"/>
            <w:r w:rsidRPr="00B367B4">
              <w:rPr>
                <w:sz w:val="18"/>
                <w:szCs w:val="18"/>
              </w:rPr>
              <w:t>, общий вес 65 г.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B367B4">
              <w:rPr>
                <w:sz w:val="18"/>
                <w:szCs w:val="18"/>
              </w:rPr>
              <w:t>Уп</w:t>
            </w:r>
            <w:proofErr w:type="spellEnd"/>
            <w:r w:rsidRPr="00B367B4">
              <w:rPr>
                <w:sz w:val="18"/>
                <w:szCs w:val="18"/>
              </w:rPr>
              <w:t>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341,91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1 709,55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Воск литниковый</w:t>
            </w:r>
          </w:p>
          <w:p w:rsidR="00B367B4" w:rsidRPr="00B367B4" w:rsidRDefault="00B367B4" w:rsidP="00F86B1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>Воск зуботехнический «</w:t>
            </w:r>
            <w:proofErr w:type="spellStart"/>
            <w:r w:rsidRPr="00B367B4">
              <w:rPr>
                <w:b/>
                <w:sz w:val="18"/>
                <w:szCs w:val="18"/>
              </w:rPr>
              <w:t>Беловакс</w:t>
            </w:r>
            <w:proofErr w:type="spellEnd"/>
            <w:r w:rsidRPr="00B367B4">
              <w:rPr>
                <w:b/>
                <w:sz w:val="18"/>
                <w:szCs w:val="18"/>
              </w:rPr>
              <w:t>», АО «ОЭЗ «</w:t>
            </w:r>
            <w:proofErr w:type="spellStart"/>
            <w:r w:rsidRPr="00B367B4">
              <w:rPr>
                <w:b/>
                <w:sz w:val="18"/>
                <w:szCs w:val="18"/>
              </w:rPr>
              <w:t>ВладМиВа</w:t>
            </w:r>
            <w:proofErr w:type="spellEnd"/>
            <w:r w:rsidRPr="00B367B4">
              <w:rPr>
                <w:b/>
                <w:sz w:val="18"/>
                <w:szCs w:val="18"/>
              </w:rPr>
              <w:t>», Российская Федерация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Воск зуботехнический - восковая нить для построения литниково-питающей системы при отливке металлических деталей зубных протезов (зеленая, твердая) 250 </w:t>
            </w:r>
            <w:proofErr w:type="spellStart"/>
            <w:r w:rsidRPr="00B367B4">
              <w:rPr>
                <w:sz w:val="18"/>
                <w:szCs w:val="18"/>
              </w:rPr>
              <w:t>гр</w:t>
            </w:r>
            <w:proofErr w:type="spellEnd"/>
            <w:r w:rsidRPr="00B367B4">
              <w:rPr>
                <w:sz w:val="18"/>
                <w:szCs w:val="18"/>
              </w:rPr>
              <w:t>, толщиной 3 мм.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B367B4">
              <w:rPr>
                <w:sz w:val="18"/>
                <w:szCs w:val="18"/>
              </w:rPr>
              <w:t>Уп</w:t>
            </w:r>
            <w:proofErr w:type="spellEnd"/>
            <w:r w:rsidRPr="00B367B4">
              <w:rPr>
                <w:sz w:val="18"/>
                <w:szCs w:val="18"/>
              </w:rPr>
              <w:t>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335,60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2 013,60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Пластмасса для изготовления коронок</w:t>
            </w:r>
          </w:p>
          <w:p w:rsidR="00B367B4" w:rsidRPr="00B367B4" w:rsidRDefault="00B367B4" w:rsidP="00F86B1A">
            <w:pPr>
              <w:jc w:val="center"/>
              <w:rPr>
                <w:sz w:val="18"/>
                <w:szCs w:val="18"/>
              </w:rPr>
            </w:pPr>
            <w:proofErr w:type="spellStart"/>
            <w:r w:rsidRPr="00B367B4">
              <w:rPr>
                <w:sz w:val="18"/>
                <w:szCs w:val="18"/>
              </w:rPr>
              <w:t>Синма</w:t>
            </w:r>
            <w:proofErr w:type="spellEnd"/>
            <w:r w:rsidRPr="00B367B4">
              <w:rPr>
                <w:sz w:val="18"/>
                <w:szCs w:val="18"/>
              </w:rPr>
              <w:t xml:space="preserve"> </w:t>
            </w:r>
          </w:p>
          <w:p w:rsidR="00B367B4" w:rsidRPr="00B367B4" w:rsidRDefault="00B367B4" w:rsidP="00F86B1A">
            <w:pPr>
              <w:jc w:val="center"/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>Материал стоматологический – пластмасса для несъемного протезирования «</w:t>
            </w:r>
            <w:proofErr w:type="spellStart"/>
            <w:r w:rsidRPr="00B367B4">
              <w:rPr>
                <w:b/>
                <w:sz w:val="18"/>
                <w:szCs w:val="18"/>
              </w:rPr>
              <w:t>Синма</w:t>
            </w:r>
            <w:proofErr w:type="spellEnd"/>
            <w:r w:rsidRPr="00B367B4">
              <w:rPr>
                <w:b/>
                <w:sz w:val="18"/>
                <w:szCs w:val="18"/>
              </w:rPr>
              <w:t>-М», АО «СТОМА», Украина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Представляет собой акриловый фторсодержащий сополимер горячего отверждения тип порошок – жидкость. Применяется в ортопедической стоматологии для изготовления несъемных зубных протезов.</w:t>
            </w:r>
          </w:p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Обладает оптимальной прочностью и эластическими характеристиками; высокой степенью пластичности; высокими косметическими свойствами, благодаря послойному моделированию протеза массами различного цвета; оптимально подобранное соотношение твердости и сопротивления истиранию; Упаковка содержит: порошок-дентин цвет №14 - 40 гр. (2 флаконов), жидкость 40 мл (флакон).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B367B4">
              <w:rPr>
                <w:sz w:val="18"/>
                <w:szCs w:val="18"/>
              </w:rPr>
              <w:t>Уп</w:t>
            </w:r>
            <w:proofErr w:type="spellEnd"/>
            <w:r w:rsidRPr="00B367B4">
              <w:rPr>
                <w:sz w:val="18"/>
                <w:szCs w:val="18"/>
              </w:rPr>
              <w:t>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1 916,72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19 167,20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Воск </w:t>
            </w:r>
            <w:proofErr w:type="spellStart"/>
            <w:r w:rsidRPr="00B367B4">
              <w:rPr>
                <w:sz w:val="18"/>
                <w:szCs w:val="18"/>
              </w:rPr>
              <w:t>бюгельный</w:t>
            </w:r>
            <w:proofErr w:type="spellEnd"/>
          </w:p>
          <w:p w:rsidR="00B367B4" w:rsidRPr="00D00DCC" w:rsidRDefault="00B367B4" w:rsidP="00D00DCC">
            <w:pPr>
              <w:spacing w:line="200" w:lineRule="exact"/>
              <w:jc w:val="center"/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>Воск бюгельный-02, АО «СТОМ А», Украина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Воск применяется для создания промежуточных пространств при моделировании каркасов </w:t>
            </w:r>
            <w:proofErr w:type="spellStart"/>
            <w:r w:rsidRPr="00B367B4">
              <w:rPr>
                <w:sz w:val="18"/>
                <w:szCs w:val="18"/>
              </w:rPr>
              <w:t>бюгельных</w:t>
            </w:r>
            <w:proofErr w:type="spellEnd"/>
            <w:r w:rsidRPr="00B367B4">
              <w:rPr>
                <w:sz w:val="18"/>
                <w:szCs w:val="18"/>
              </w:rPr>
              <w:t xml:space="preserve"> протезов. Обладает высокой пластичностью, легко формируется на модели, хорошо обрабатываться. Упаковка: 100 гр.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B367B4">
              <w:rPr>
                <w:sz w:val="18"/>
                <w:szCs w:val="18"/>
              </w:rPr>
              <w:t>Уп</w:t>
            </w:r>
            <w:proofErr w:type="spellEnd"/>
            <w:r w:rsidRPr="00B367B4">
              <w:rPr>
                <w:sz w:val="18"/>
                <w:szCs w:val="18"/>
              </w:rPr>
              <w:t>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401,78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2 008,90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>Порошок абразивный стоматологический</w:t>
            </w:r>
            <w:r w:rsidRPr="00B367B4">
              <w:rPr>
                <w:sz w:val="18"/>
                <w:szCs w:val="18"/>
              </w:rPr>
              <w:t xml:space="preserve"> </w:t>
            </w:r>
          </w:p>
          <w:p w:rsidR="00B367B4" w:rsidRPr="00B367B4" w:rsidRDefault="00B367B4" w:rsidP="00F86B1A">
            <w:pPr>
              <w:spacing w:line="200" w:lineRule="exact"/>
              <w:jc w:val="center"/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>Материал для полировки готовых протезов из нержавеющих сталей «</w:t>
            </w:r>
            <w:proofErr w:type="spellStart"/>
            <w:r w:rsidRPr="00B367B4">
              <w:rPr>
                <w:b/>
                <w:sz w:val="18"/>
                <w:szCs w:val="18"/>
              </w:rPr>
              <w:t>Полисет</w:t>
            </w:r>
            <w:proofErr w:type="spellEnd"/>
            <w:r w:rsidRPr="00B367B4">
              <w:rPr>
                <w:b/>
                <w:sz w:val="18"/>
                <w:szCs w:val="18"/>
              </w:rPr>
              <w:t>», АО «ОЭЗ «</w:t>
            </w:r>
            <w:proofErr w:type="spellStart"/>
            <w:r w:rsidRPr="00B367B4">
              <w:rPr>
                <w:b/>
                <w:sz w:val="18"/>
                <w:szCs w:val="18"/>
              </w:rPr>
              <w:t>ВладМиВа</w:t>
            </w:r>
            <w:proofErr w:type="spellEnd"/>
            <w:r w:rsidRPr="00B367B4">
              <w:rPr>
                <w:b/>
                <w:sz w:val="18"/>
                <w:szCs w:val="18"/>
              </w:rPr>
              <w:t>», Российская Федерация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>Код позиции КТРУ: 32.50.50.190-00000561</w:t>
            </w:r>
          </w:p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 xml:space="preserve">Материал, основанный на разных соединениях (бикарбонат натрия), которые имеют абразивные свойства, и при использовании в соответствующих устройствах (дентальная абразивная воздушная система) воздействует на поверхность зуба пациента. Материал имеет большое количество профилактических и лечебных показаний к применению, таких как, удаление зубной бляшки, пигмента, очистка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фиссур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 (над и под десной), подготовка зуба к нанесению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бондинга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, очистка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ортодонтических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 приспособлений (кольца,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брекеты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), удаление остатков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адгезива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, очистка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имплантов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 перед установкой. Одноразовое применение.</w:t>
            </w:r>
          </w:p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  <w:shd w:val="clear" w:color="auto" w:fill="FFFFFF"/>
              </w:rPr>
              <w:t>Дополнительные характеристики:</w:t>
            </w:r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>Порошок абразивный стоматологический</w:t>
            </w:r>
            <w:r w:rsidRPr="00B367B4">
              <w:rPr>
                <w:sz w:val="18"/>
                <w:szCs w:val="18"/>
              </w:rPr>
              <w:t xml:space="preserve"> </w:t>
            </w:r>
            <w:proofErr w:type="spellStart"/>
            <w:r w:rsidRPr="00B367B4">
              <w:rPr>
                <w:sz w:val="18"/>
                <w:szCs w:val="18"/>
              </w:rPr>
              <w:t>Полисет</w:t>
            </w:r>
            <w:proofErr w:type="spellEnd"/>
            <w:r w:rsidRPr="00B367B4">
              <w:rPr>
                <w:sz w:val="18"/>
                <w:szCs w:val="18"/>
              </w:rPr>
              <w:t>.</w:t>
            </w:r>
          </w:p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Предназначен для полировки протезов из пластмассы. Упаковка: 4кг. </w:t>
            </w:r>
            <w:r w:rsidRPr="00B367B4">
              <w:rPr>
                <w:sz w:val="18"/>
                <w:szCs w:val="18"/>
                <w:shd w:val="clear" w:color="auto" w:fill="FFFFFF"/>
              </w:rPr>
              <w:t>Порошок содержит  абразив различной степени помола.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highlight w:val="yellow"/>
              </w:rPr>
            </w:pPr>
            <w:r w:rsidRPr="00B367B4">
              <w:rPr>
                <w:sz w:val="18"/>
                <w:szCs w:val="18"/>
              </w:rPr>
              <w:t>Шт.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271,00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1 355,00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>Материал стоматологический слепочный силиконовый</w:t>
            </w:r>
          </w:p>
          <w:p w:rsidR="00B367B4" w:rsidRPr="00B367B4" w:rsidRDefault="00B367B4" w:rsidP="00F86B1A">
            <w:pPr>
              <w:jc w:val="center"/>
              <w:rPr>
                <w:b/>
                <w:sz w:val="18"/>
                <w:szCs w:val="18"/>
                <w:shd w:val="clear" w:color="auto" w:fill="FFFFFF"/>
              </w:rPr>
            </w:pPr>
            <w:r w:rsidRPr="00B367B4">
              <w:rPr>
                <w:b/>
                <w:sz w:val="18"/>
                <w:szCs w:val="18"/>
                <w:shd w:val="clear" w:color="auto" w:fill="FFFFFF"/>
              </w:rPr>
              <w:t xml:space="preserve">Стоматологический оттискной материал </w:t>
            </w:r>
            <w:proofErr w:type="spellStart"/>
            <w:r w:rsidRPr="00B367B4">
              <w:rPr>
                <w:b/>
                <w:sz w:val="18"/>
                <w:szCs w:val="18"/>
                <w:shd w:val="clear" w:color="auto" w:fill="FFFFFF"/>
                <w:lang w:val="en-US"/>
              </w:rPr>
              <w:t>Zetaplus</w:t>
            </w:r>
            <w:proofErr w:type="spellEnd"/>
            <w:r w:rsidRPr="00B367B4">
              <w:rPr>
                <w:b/>
                <w:sz w:val="18"/>
                <w:szCs w:val="18"/>
                <w:shd w:val="clear" w:color="auto" w:fill="FFFFFF"/>
              </w:rPr>
              <w:t>, «</w:t>
            </w:r>
            <w:proofErr w:type="spellStart"/>
            <w:r w:rsidRPr="00B367B4">
              <w:rPr>
                <w:b/>
                <w:sz w:val="18"/>
                <w:szCs w:val="18"/>
                <w:shd w:val="clear" w:color="auto" w:fill="FFFFFF"/>
              </w:rPr>
              <w:t>Жермак</w:t>
            </w:r>
            <w:proofErr w:type="spellEnd"/>
            <w:r w:rsidRPr="00B367B4">
              <w:rPr>
                <w:b/>
                <w:sz w:val="18"/>
                <w:szCs w:val="18"/>
                <w:shd w:val="clear" w:color="auto" w:fill="FFFFFF"/>
              </w:rPr>
              <w:t xml:space="preserve"> С.П.А.», Итальянская Республика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>Код позиции КТРУ: 32.50.50.190-00000186</w:t>
            </w:r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Эластичный </w:t>
            </w:r>
            <w:proofErr w:type="spellStart"/>
            <w:r w:rsidRPr="00B367B4">
              <w:rPr>
                <w:sz w:val="18"/>
                <w:szCs w:val="18"/>
              </w:rPr>
              <w:t>резиноподобный</w:t>
            </w:r>
            <w:proofErr w:type="spellEnd"/>
            <w:r w:rsidRPr="00B367B4">
              <w:rPr>
                <w:sz w:val="18"/>
                <w:szCs w:val="18"/>
              </w:rPr>
              <w:t xml:space="preserve"> материал на основе силикона, используемый для снятия слепков.</w:t>
            </w:r>
          </w:p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  <w:shd w:val="clear" w:color="auto" w:fill="FFFFFF"/>
              </w:rPr>
              <w:t>Дополнительные характеристики:</w:t>
            </w:r>
          </w:p>
          <w:p w:rsidR="00B367B4" w:rsidRPr="00B367B4" w:rsidRDefault="00B367B4" w:rsidP="00F86B1A">
            <w:pPr>
              <w:rPr>
                <w:sz w:val="18"/>
                <w:szCs w:val="18"/>
                <w:shd w:val="clear" w:color="auto" w:fill="FFFFFF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 xml:space="preserve">Материал стоматологический слепочный силиконовый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Зетаплюс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 софт.</w:t>
            </w:r>
            <w:r w:rsidRPr="00B367B4">
              <w:rPr>
                <w:sz w:val="18"/>
                <w:szCs w:val="18"/>
              </w:rPr>
              <w:t xml:space="preserve"> Силиконовая оттискная масса применяется для двухэтапной техники слепков; одномоментной техники с материалами разной степени вязкости. Высокая начальная текучесть; оптимальная жесткость после схватывания; уменьшает эффект сдавливания слизистой оболочки во время помещения в полость рта; время обработки и схватывания зависит от количества катализатора; при повторном смешивании подстраивается под консистенцию жидкости с низкой вязкостью; при снятии второго слепка используется в качестве индивидуальной ложки. Свойства: желтый цвет. Упаковка: базовый слой - 900мл; </w:t>
            </w:r>
            <w:proofErr w:type="spellStart"/>
            <w:r w:rsidRPr="00B367B4">
              <w:rPr>
                <w:sz w:val="18"/>
                <w:szCs w:val="18"/>
              </w:rPr>
              <w:t>коррегирующий</w:t>
            </w:r>
            <w:proofErr w:type="spellEnd"/>
            <w:r w:rsidRPr="00B367B4">
              <w:rPr>
                <w:sz w:val="18"/>
                <w:szCs w:val="18"/>
              </w:rPr>
              <w:t xml:space="preserve"> слой - тюбик 140мл; катализатор в виде геля - 60мл. Блоки для смешивания со шкалой дозировки.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highlight w:val="yellow"/>
              </w:rPr>
            </w:pPr>
            <w:r w:rsidRPr="00B367B4">
              <w:rPr>
                <w:sz w:val="18"/>
                <w:szCs w:val="18"/>
              </w:rPr>
              <w:t>Шт.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2 098,70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16 789,60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10" w:lineRule="exact"/>
              <w:jc w:val="center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Жидкость для отбеливания</w:t>
            </w:r>
          </w:p>
          <w:p w:rsidR="00B367B4" w:rsidRPr="00B367B4" w:rsidRDefault="00B367B4" w:rsidP="00F86B1A">
            <w:pPr>
              <w:spacing w:line="210" w:lineRule="exact"/>
              <w:jc w:val="center"/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>Жидкость стоматологическая для отбеливания изделий из нержавеющей стали «</w:t>
            </w:r>
            <w:proofErr w:type="spellStart"/>
            <w:r w:rsidRPr="00B367B4">
              <w:rPr>
                <w:b/>
                <w:sz w:val="18"/>
                <w:szCs w:val="18"/>
              </w:rPr>
              <w:t>Отбел</w:t>
            </w:r>
            <w:proofErr w:type="spellEnd"/>
            <w:r w:rsidRPr="00B367B4">
              <w:rPr>
                <w:b/>
                <w:sz w:val="18"/>
                <w:szCs w:val="18"/>
              </w:rPr>
              <w:t>», АО «ОЭЗ «</w:t>
            </w:r>
            <w:proofErr w:type="spellStart"/>
            <w:r w:rsidRPr="00B367B4">
              <w:rPr>
                <w:b/>
                <w:sz w:val="18"/>
                <w:szCs w:val="18"/>
              </w:rPr>
              <w:t>ВладМиВа</w:t>
            </w:r>
            <w:proofErr w:type="spellEnd"/>
            <w:r w:rsidRPr="00B367B4">
              <w:rPr>
                <w:b/>
                <w:sz w:val="18"/>
                <w:szCs w:val="18"/>
              </w:rPr>
              <w:t>», Российская Федерация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Раствор, состоящий из смеси разбавленных соляной и азотной кислот, предназначен для снятия с нержавеющей стали окисной пленки, образующейся при термической обработке стальных протезов. Упаковка: жидкость в пластиковой канистре 0,9 л.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B367B4">
              <w:rPr>
                <w:sz w:val="18"/>
                <w:szCs w:val="18"/>
              </w:rPr>
              <w:t>Уп</w:t>
            </w:r>
            <w:proofErr w:type="spellEnd"/>
            <w:r w:rsidRPr="00B367B4">
              <w:rPr>
                <w:sz w:val="18"/>
                <w:szCs w:val="18"/>
              </w:rPr>
              <w:t>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541,22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F86B1A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5 412,20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 xml:space="preserve">Цемент стоматологический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стеклоиономерный</w:t>
            </w:r>
            <w:proofErr w:type="spellEnd"/>
          </w:p>
          <w:p w:rsidR="00B367B4" w:rsidRPr="00B367B4" w:rsidRDefault="00B367B4" w:rsidP="00F86B1A">
            <w:pPr>
              <w:spacing w:line="210" w:lineRule="exact"/>
              <w:jc w:val="center"/>
              <w:rPr>
                <w:b/>
                <w:sz w:val="18"/>
                <w:szCs w:val="18"/>
              </w:rPr>
            </w:pPr>
            <w:proofErr w:type="spellStart"/>
            <w:r w:rsidRPr="00B367B4">
              <w:rPr>
                <w:sz w:val="18"/>
                <w:szCs w:val="18"/>
              </w:rPr>
              <w:t>Фуджи</w:t>
            </w:r>
            <w:proofErr w:type="spellEnd"/>
            <w:r w:rsidRPr="00B367B4">
              <w:rPr>
                <w:sz w:val="18"/>
                <w:szCs w:val="18"/>
              </w:rPr>
              <w:t xml:space="preserve"> </w:t>
            </w:r>
            <w:r w:rsidRPr="00B367B4">
              <w:rPr>
                <w:sz w:val="18"/>
                <w:szCs w:val="18"/>
                <w:lang w:val="en-US"/>
              </w:rPr>
              <w:t>I</w:t>
            </w:r>
            <w:r w:rsidRPr="00B367B4">
              <w:rPr>
                <w:b/>
                <w:sz w:val="18"/>
                <w:szCs w:val="18"/>
              </w:rPr>
              <w:t xml:space="preserve"> </w:t>
            </w:r>
          </w:p>
          <w:p w:rsidR="00B367B4" w:rsidRPr="00B367B4" w:rsidRDefault="00B367B4" w:rsidP="00F86B1A">
            <w:pPr>
              <w:spacing w:line="210" w:lineRule="exact"/>
              <w:jc w:val="center"/>
              <w:rPr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 xml:space="preserve">Цементы стоматологические </w:t>
            </w:r>
            <w:r w:rsidRPr="00B367B4">
              <w:rPr>
                <w:b/>
                <w:sz w:val="18"/>
                <w:szCs w:val="18"/>
                <w:lang w:val="en-US"/>
              </w:rPr>
              <w:t>GC</w:t>
            </w:r>
            <w:r w:rsidRPr="00B367B4">
              <w:rPr>
                <w:b/>
                <w:sz w:val="18"/>
                <w:szCs w:val="18"/>
              </w:rPr>
              <w:t xml:space="preserve"> </w:t>
            </w:r>
            <w:r w:rsidRPr="00B367B4">
              <w:rPr>
                <w:b/>
                <w:sz w:val="18"/>
                <w:szCs w:val="18"/>
                <w:lang w:val="en-US"/>
              </w:rPr>
              <w:t>Fuji</w:t>
            </w:r>
            <w:r w:rsidRPr="00B367B4">
              <w:rPr>
                <w:b/>
                <w:sz w:val="18"/>
                <w:szCs w:val="18"/>
              </w:rPr>
              <w:t xml:space="preserve"> </w:t>
            </w:r>
            <w:r w:rsidRPr="00B367B4">
              <w:rPr>
                <w:b/>
                <w:sz w:val="18"/>
                <w:szCs w:val="18"/>
                <w:lang w:val="en-US"/>
              </w:rPr>
              <w:t>I</w:t>
            </w:r>
            <w:r w:rsidRPr="00B367B4">
              <w:rPr>
                <w:b/>
                <w:sz w:val="18"/>
                <w:szCs w:val="18"/>
              </w:rPr>
              <w:t>, «Джи Си Корпорэйшн», Япония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>Код позиции КТРУ: 32.50.50.190-00001392</w:t>
            </w:r>
          </w:p>
          <w:p w:rsidR="00B367B4" w:rsidRPr="00B367B4" w:rsidRDefault="00B367B4" w:rsidP="00F86B1A">
            <w:pPr>
              <w:jc w:val="both"/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 xml:space="preserve">Нестерильное вещество, предназначенное для профессионального использования в качестве стоматологического цемента (пломбирующего вещества, лайнера, базы) и непосредственно стоматологического реставрационного материала; отверждение осуществляется за счет реакции между порошком алюмосиликатного стекла и водным раствором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полиалкеновой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 кислоты. Включает некоторые дополнительные филлеры и включает. После применения изделие нельзя использовать повторно.</w:t>
            </w:r>
          </w:p>
          <w:p w:rsidR="00B367B4" w:rsidRPr="00B367B4" w:rsidRDefault="00B367B4" w:rsidP="00F86B1A">
            <w:pPr>
              <w:jc w:val="both"/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>Дополнительные характеристики:</w:t>
            </w:r>
          </w:p>
          <w:p w:rsidR="00B367B4" w:rsidRPr="00B367B4" w:rsidRDefault="00B367B4" w:rsidP="00F86B1A">
            <w:pPr>
              <w:rPr>
                <w:sz w:val="18"/>
                <w:szCs w:val="18"/>
                <w:shd w:val="clear" w:color="auto" w:fill="FFFFFF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 xml:space="preserve">Цемент стоматологический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стеклоиономерный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367B4">
              <w:rPr>
                <w:sz w:val="18"/>
                <w:szCs w:val="18"/>
              </w:rPr>
              <w:t>Фуджи</w:t>
            </w:r>
            <w:proofErr w:type="spellEnd"/>
            <w:r w:rsidRPr="00B367B4">
              <w:rPr>
                <w:sz w:val="18"/>
                <w:szCs w:val="18"/>
              </w:rPr>
              <w:t xml:space="preserve"> </w:t>
            </w:r>
            <w:r w:rsidRPr="00B367B4">
              <w:rPr>
                <w:sz w:val="18"/>
                <w:szCs w:val="18"/>
                <w:lang w:val="en-US"/>
              </w:rPr>
              <w:t>I</w:t>
            </w:r>
            <w:r w:rsidRPr="00B367B4">
              <w:rPr>
                <w:sz w:val="18"/>
                <w:szCs w:val="18"/>
              </w:rPr>
              <w:t>.</w:t>
            </w:r>
          </w:p>
          <w:p w:rsidR="00B367B4" w:rsidRPr="00B367B4" w:rsidRDefault="00B367B4" w:rsidP="00F86B1A">
            <w:pPr>
              <w:jc w:val="both"/>
              <w:rPr>
                <w:sz w:val="18"/>
                <w:szCs w:val="18"/>
              </w:rPr>
            </w:pPr>
            <w:proofErr w:type="spellStart"/>
            <w:r w:rsidRPr="00B367B4">
              <w:rPr>
                <w:sz w:val="18"/>
                <w:szCs w:val="18"/>
              </w:rPr>
              <w:t>Рентгеноконтрастный</w:t>
            </w:r>
            <w:proofErr w:type="spellEnd"/>
            <w:r w:rsidRPr="00B367B4">
              <w:rPr>
                <w:sz w:val="18"/>
                <w:szCs w:val="18"/>
              </w:rPr>
              <w:t xml:space="preserve"> </w:t>
            </w:r>
            <w:proofErr w:type="spellStart"/>
            <w:r w:rsidRPr="00B367B4">
              <w:rPr>
                <w:sz w:val="18"/>
                <w:szCs w:val="18"/>
              </w:rPr>
              <w:t>стеклоиономерный</w:t>
            </w:r>
            <w:proofErr w:type="spellEnd"/>
            <w:r w:rsidRPr="00B367B4">
              <w:rPr>
                <w:sz w:val="18"/>
                <w:szCs w:val="18"/>
              </w:rPr>
              <w:t xml:space="preserve"> цемент для постоянной фиксации мостов и коронок с металлическим каркасом. Безопасный и эффективный фиксирующий цемент для повседневной практики. Подходит для большинства ортопедических конструкций. Отличный вариант для цементирования на </w:t>
            </w:r>
            <w:proofErr w:type="spellStart"/>
            <w:r w:rsidRPr="00B367B4">
              <w:rPr>
                <w:sz w:val="18"/>
                <w:szCs w:val="18"/>
              </w:rPr>
              <w:t>абатментах</w:t>
            </w:r>
            <w:proofErr w:type="spellEnd"/>
            <w:r w:rsidRPr="00B367B4">
              <w:rPr>
                <w:sz w:val="18"/>
                <w:szCs w:val="18"/>
              </w:rPr>
              <w:t xml:space="preserve"> </w:t>
            </w:r>
            <w:proofErr w:type="spellStart"/>
            <w:r w:rsidRPr="00B367B4">
              <w:rPr>
                <w:sz w:val="18"/>
                <w:szCs w:val="18"/>
              </w:rPr>
              <w:t>имплантов</w:t>
            </w:r>
            <w:proofErr w:type="spellEnd"/>
            <w:r w:rsidRPr="00B367B4">
              <w:rPr>
                <w:sz w:val="18"/>
                <w:szCs w:val="18"/>
              </w:rPr>
              <w:t>. Цвет Светло-Жёлтый. Форма: порошок-жидкость (в упаковке 35 г порошка, 25г (20 мл) жидкости, ложка для порошка, блок для замешивания (№20)).</w:t>
            </w:r>
          </w:p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highlight w:val="yellow"/>
              </w:rPr>
            </w:pPr>
            <w:r w:rsidRPr="00B367B4">
              <w:rPr>
                <w:sz w:val="18"/>
                <w:szCs w:val="18"/>
              </w:rPr>
              <w:t>Шт.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463691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5 126,21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463691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20 504,84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10" w:lineRule="exact"/>
              <w:jc w:val="center"/>
              <w:rPr>
                <w:sz w:val="18"/>
                <w:szCs w:val="18"/>
                <w:shd w:val="clear" w:color="auto" w:fill="FFFFFF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>Зубы искусственные пластмассовые</w:t>
            </w:r>
          </w:p>
          <w:p w:rsidR="00B367B4" w:rsidRPr="00B367B4" w:rsidRDefault="00B367B4" w:rsidP="00F86B1A">
            <w:pPr>
              <w:spacing w:line="210" w:lineRule="exact"/>
              <w:jc w:val="center"/>
              <w:rPr>
                <w:sz w:val="18"/>
                <w:szCs w:val="18"/>
                <w:highlight w:val="yellow"/>
              </w:rPr>
            </w:pPr>
            <w:r w:rsidRPr="00B367B4">
              <w:rPr>
                <w:b/>
                <w:sz w:val="18"/>
                <w:szCs w:val="18"/>
              </w:rPr>
              <w:t>Зубы искусственные пластмассовые «Эстедент-02», АО «СТОМА», Украина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 xml:space="preserve">Код позиции КТРУ: </w:t>
            </w:r>
            <w:hyperlink r:id="rId9" w:tgtFrame="_blank" w:history="1">
              <w:r w:rsidRPr="00B367B4">
                <w:rPr>
                  <w:rStyle w:val="a3"/>
                  <w:b/>
                  <w:color w:val="auto"/>
                  <w:sz w:val="18"/>
                  <w:szCs w:val="18"/>
                  <w:bdr w:val="none" w:sz="0" w:space="0" w:color="auto" w:frame="1"/>
                  <w:shd w:val="clear" w:color="auto" w:fill="FFFFFF"/>
                </w:rPr>
                <w:t>32.50.22.130-00000006</w:t>
              </w:r>
            </w:hyperlink>
          </w:p>
          <w:p w:rsidR="00B367B4" w:rsidRPr="00B367B4" w:rsidRDefault="00B367B4" w:rsidP="00F86B1A">
            <w:pPr>
              <w:rPr>
                <w:sz w:val="18"/>
                <w:szCs w:val="18"/>
                <w:shd w:val="clear" w:color="auto" w:fill="FFFFFF"/>
              </w:rPr>
            </w:pPr>
            <w:r w:rsidRPr="00B367B4">
              <w:rPr>
                <w:sz w:val="18"/>
                <w:szCs w:val="18"/>
                <w:shd w:val="clear" w:color="auto" w:fill="FFFFFF"/>
              </w:rPr>
              <w:t xml:space="preserve">Фабрично изготовленные зубы, сделанные из материала на основе полимера, для установки на протезы. Эти зубы поделены на наборы передних зубов верхней и нижней челюстей, а также наборы моляров и </w:t>
            </w:r>
            <w:proofErr w:type="spellStart"/>
            <w:r w:rsidRPr="00B367B4">
              <w:rPr>
                <w:sz w:val="18"/>
                <w:szCs w:val="18"/>
                <w:shd w:val="clear" w:color="auto" w:fill="FFFFFF"/>
              </w:rPr>
              <w:t>премоляров</w:t>
            </w:r>
            <w:proofErr w:type="spellEnd"/>
            <w:r w:rsidRPr="00B367B4">
              <w:rPr>
                <w:sz w:val="18"/>
                <w:szCs w:val="18"/>
                <w:shd w:val="clear" w:color="auto" w:fill="FFFFFF"/>
              </w:rPr>
              <w:t xml:space="preserve"> верхней и нижней челюстей различных размеров, форм и цветов.</w:t>
            </w:r>
          </w:p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>Дополнительные характеристики:</w:t>
            </w:r>
          </w:p>
          <w:p w:rsidR="00B367B4" w:rsidRPr="00B367B4" w:rsidRDefault="00B367B4" w:rsidP="00F86B1A">
            <w:pPr>
              <w:rPr>
                <w:b/>
                <w:sz w:val="18"/>
                <w:szCs w:val="18"/>
                <w:highlight w:val="yellow"/>
              </w:rPr>
            </w:pPr>
            <w:r w:rsidRPr="00B367B4">
              <w:rPr>
                <w:sz w:val="18"/>
                <w:szCs w:val="18"/>
              </w:rPr>
              <w:t xml:space="preserve">Зубы пластмассовые в </w:t>
            </w:r>
            <w:proofErr w:type="spellStart"/>
            <w:r w:rsidRPr="00B367B4">
              <w:rPr>
                <w:sz w:val="18"/>
                <w:szCs w:val="18"/>
              </w:rPr>
              <w:t>бабинах</w:t>
            </w:r>
            <w:proofErr w:type="spellEnd"/>
            <w:r w:rsidRPr="00B367B4">
              <w:rPr>
                <w:sz w:val="18"/>
                <w:szCs w:val="18"/>
              </w:rPr>
              <w:t xml:space="preserve"> (</w:t>
            </w:r>
            <w:r w:rsidRPr="00B367B4">
              <w:rPr>
                <w:sz w:val="18"/>
                <w:szCs w:val="18"/>
                <w:lang w:eastAsia="en-US"/>
              </w:rPr>
              <w:t>28</w:t>
            </w:r>
            <w:r w:rsidRPr="00B367B4">
              <w:rPr>
                <w:sz w:val="18"/>
                <w:szCs w:val="18"/>
                <w:lang w:val="en-US" w:eastAsia="en-US"/>
              </w:rPr>
              <w:t>x</w:t>
            </w:r>
            <w:r w:rsidRPr="00B367B4">
              <w:rPr>
                <w:sz w:val="18"/>
                <w:szCs w:val="18"/>
                <w:lang w:eastAsia="en-US"/>
              </w:rPr>
              <w:t xml:space="preserve">20 </w:t>
            </w:r>
            <w:r w:rsidRPr="00B367B4">
              <w:rPr>
                <w:sz w:val="18"/>
                <w:szCs w:val="18"/>
              </w:rPr>
              <w:t xml:space="preserve">гарнитур). Фасон А2/25. Упаковка: </w:t>
            </w:r>
            <w:proofErr w:type="spellStart"/>
            <w:r w:rsidRPr="00B367B4">
              <w:rPr>
                <w:sz w:val="18"/>
                <w:szCs w:val="18"/>
              </w:rPr>
              <w:t>бабина</w:t>
            </w:r>
            <w:proofErr w:type="spellEnd"/>
            <w:r w:rsidRPr="00B367B4">
              <w:rPr>
                <w:sz w:val="18"/>
                <w:szCs w:val="18"/>
              </w:rPr>
              <w:t xml:space="preserve"> 560 штук зубов.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highlight w:val="yellow"/>
              </w:rPr>
            </w:pPr>
            <w:r w:rsidRPr="00B367B4">
              <w:rPr>
                <w:sz w:val="18"/>
                <w:szCs w:val="18"/>
              </w:rPr>
              <w:t>Шт.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  <w:highlight w:val="yellow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5600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463691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4,30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463691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24 080,00</w:t>
            </w:r>
          </w:p>
        </w:tc>
      </w:tr>
      <w:tr w:rsidR="00B367B4" w:rsidRPr="00B367B4" w:rsidTr="00D00DCC">
        <w:trPr>
          <w:trHeight w:val="67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B367B4">
              <w:rPr>
                <w:color w:val="000000" w:themeColor="text1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Реставрационный </w:t>
            </w:r>
            <w:proofErr w:type="spellStart"/>
            <w:r w:rsidRPr="00B367B4">
              <w:rPr>
                <w:sz w:val="18"/>
                <w:szCs w:val="18"/>
              </w:rPr>
              <w:t>светоотверждаемый</w:t>
            </w:r>
            <w:proofErr w:type="spellEnd"/>
            <w:r w:rsidRPr="00B367B4">
              <w:rPr>
                <w:sz w:val="18"/>
                <w:szCs w:val="18"/>
              </w:rPr>
              <w:t xml:space="preserve"> </w:t>
            </w:r>
            <w:proofErr w:type="spellStart"/>
            <w:r w:rsidRPr="00B367B4">
              <w:rPr>
                <w:sz w:val="18"/>
                <w:szCs w:val="18"/>
              </w:rPr>
              <w:t>рентгеноконтрастный</w:t>
            </w:r>
            <w:proofErr w:type="spellEnd"/>
            <w:r w:rsidRPr="00B367B4">
              <w:rPr>
                <w:sz w:val="18"/>
                <w:szCs w:val="18"/>
              </w:rPr>
              <w:t xml:space="preserve"> материал </w:t>
            </w:r>
            <w:proofErr w:type="spellStart"/>
            <w:r w:rsidRPr="00B367B4">
              <w:rPr>
                <w:sz w:val="18"/>
                <w:szCs w:val="18"/>
              </w:rPr>
              <w:t>Филтек</w:t>
            </w:r>
            <w:proofErr w:type="spellEnd"/>
            <w:r w:rsidRPr="00B367B4">
              <w:rPr>
                <w:sz w:val="18"/>
                <w:szCs w:val="18"/>
              </w:rPr>
              <w:t xml:space="preserve">  Z-250 </w:t>
            </w:r>
          </w:p>
          <w:p w:rsidR="00B367B4" w:rsidRPr="00B367B4" w:rsidRDefault="00B367B4" w:rsidP="00F86B1A">
            <w:pPr>
              <w:rPr>
                <w:b/>
                <w:sz w:val="18"/>
                <w:szCs w:val="18"/>
              </w:rPr>
            </w:pPr>
            <w:r w:rsidRPr="00B367B4">
              <w:rPr>
                <w:b/>
                <w:sz w:val="18"/>
                <w:szCs w:val="18"/>
              </w:rPr>
              <w:t xml:space="preserve">Материал стоматологический реставрационный универсальный </w:t>
            </w:r>
            <w:proofErr w:type="spellStart"/>
            <w:r w:rsidRPr="00B367B4">
              <w:rPr>
                <w:b/>
                <w:sz w:val="18"/>
                <w:szCs w:val="18"/>
                <w:lang w:val="en-US"/>
              </w:rPr>
              <w:t>Filtek</w:t>
            </w:r>
            <w:proofErr w:type="spellEnd"/>
            <w:r w:rsidRPr="00B367B4">
              <w:rPr>
                <w:b/>
                <w:sz w:val="18"/>
                <w:szCs w:val="18"/>
              </w:rPr>
              <w:t xml:space="preserve"> </w:t>
            </w:r>
            <w:r w:rsidRPr="00B367B4">
              <w:rPr>
                <w:b/>
                <w:sz w:val="18"/>
                <w:szCs w:val="18"/>
                <w:lang w:val="en-US"/>
              </w:rPr>
              <w:t>Z</w:t>
            </w:r>
            <w:r w:rsidRPr="00B367B4">
              <w:rPr>
                <w:b/>
                <w:sz w:val="18"/>
                <w:szCs w:val="18"/>
              </w:rPr>
              <w:t>250, «3</w:t>
            </w:r>
            <w:r w:rsidRPr="00B367B4">
              <w:rPr>
                <w:b/>
                <w:sz w:val="18"/>
                <w:szCs w:val="18"/>
                <w:lang w:val="en-US"/>
              </w:rPr>
              <w:t>M</w:t>
            </w:r>
            <w:r w:rsidRPr="00B367B4">
              <w:rPr>
                <w:b/>
                <w:sz w:val="18"/>
                <w:szCs w:val="18"/>
              </w:rPr>
              <w:t xml:space="preserve"> ЭСПЭ </w:t>
            </w:r>
            <w:proofErr w:type="spellStart"/>
            <w:r w:rsidRPr="00B367B4">
              <w:rPr>
                <w:b/>
                <w:sz w:val="18"/>
                <w:szCs w:val="18"/>
              </w:rPr>
              <w:t>Дентал</w:t>
            </w:r>
            <w:proofErr w:type="spellEnd"/>
            <w:r w:rsidRPr="00B367B4">
              <w:rPr>
                <w:b/>
                <w:sz w:val="18"/>
                <w:szCs w:val="18"/>
              </w:rPr>
              <w:t xml:space="preserve"> Продактс», Соединенные Штаты Америки</w:t>
            </w:r>
          </w:p>
        </w:tc>
        <w:tc>
          <w:tcPr>
            <w:tcW w:w="7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Реставрационный, </w:t>
            </w:r>
            <w:proofErr w:type="spellStart"/>
            <w:r w:rsidRPr="00B367B4">
              <w:rPr>
                <w:sz w:val="18"/>
                <w:szCs w:val="18"/>
              </w:rPr>
              <w:t>светоотв</w:t>
            </w:r>
            <w:r w:rsidR="00D00DCC">
              <w:rPr>
                <w:sz w:val="18"/>
                <w:szCs w:val="18"/>
              </w:rPr>
              <w:t>ерждаемый</w:t>
            </w:r>
            <w:proofErr w:type="spellEnd"/>
            <w:r w:rsidR="00D00DCC">
              <w:rPr>
                <w:sz w:val="18"/>
                <w:szCs w:val="18"/>
              </w:rPr>
              <w:t xml:space="preserve">, </w:t>
            </w:r>
            <w:proofErr w:type="spellStart"/>
            <w:r w:rsidR="00D00DCC">
              <w:rPr>
                <w:sz w:val="18"/>
                <w:szCs w:val="18"/>
              </w:rPr>
              <w:t>рентгеноконтрастный</w:t>
            </w:r>
            <w:proofErr w:type="spellEnd"/>
            <w:r w:rsidR="00D00DCC">
              <w:rPr>
                <w:sz w:val="18"/>
                <w:szCs w:val="18"/>
              </w:rPr>
              <w:t xml:space="preserve"> </w:t>
            </w:r>
            <w:r w:rsidRPr="00B367B4">
              <w:rPr>
                <w:sz w:val="18"/>
                <w:szCs w:val="18"/>
              </w:rPr>
              <w:t xml:space="preserve">материал. Наполнителем в материале является цирконий и кремний. Содержание частиц неорганического наполнителя составляет 60% от объема (без обработки </w:t>
            </w:r>
            <w:proofErr w:type="spellStart"/>
            <w:r w:rsidRPr="00B367B4">
              <w:rPr>
                <w:sz w:val="18"/>
                <w:szCs w:val="18"/>
              </w:rPr>
              <w:t>силаном</w:t>
            </w:r>
            <w:proofErr w:type="spellEnd"/>
            <w:r w:rsidRPr="00B367B4">
              <w:rPr>
                <w:sz w:val="18"/>
                <w:szCs w:val="18"/>
              </w:rPr>
              <w:t>) с размером частиц 2,5µm. Реставрационный материал содержит смолы БИС-ГМА, УДМА и БИС-ЭМА.</w:t>
            </w:r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Назначение:</w:t>
            </w:r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-Прямая и непрямая реставрация I, </w:t>
            </w:r>
            <w:r w:rsidRPr="00B367B4">
              <w:rPr>
                <w:sz w:val="18"/>
                <w:szCs w:val="18"/>
                <w:lang w:val="en-US"/>
              </w:rPr>
              <w:t>II</w:t>
            </w:r>
            <w:r w:rsidRPr="00B367B4">
              <w:rPr>
                <w:sz w:val="18"/>
                <w:szCs w:val="18"/>
              </w:rPr>
              <w:t xml:space="preserve">, </w:t>
            </w:r>
            <w:r w:rsidRPr="00B367B4">
              <w:rPr>
                <w:sz w:val="18"/>
                <w:szCs w:val="18"/>
                <w:lang w:val="en-US"/>
              </w:rPr>
              <w:t>III</w:t>
            </w:r>
            <w:r w:rsidRPr="00B367B4">
              <w:rPr>
                <w:sz w:val="18"/>
                <w:szCs w:val="18"/>
              </w:rPr>
              <w:t xml:space="preserve">, </w:t>
            </w:r>
            <w:r w:rsidRPr="00B367B4">
              <w:rPr>
                <w:sz w:val="18"/>
                <w:szCs w:val="18"/>
                <w:lang w:val="en-US"/>
              </w:rPr>
              <w:t>IV</w:t>
            </w:r>
            <w:r w:rsidRPr="00B367B4">
              <w:rPr>
                <w:sz w:val="18"/>
                <w:szCs w:val="18"/>
              </w:rPr>
              <w:t xml:space="preserve">, </w:t>
            </w:r>
            <w:r w:rsidRPr="00B367B4">
              <w:rPr>
                <w:sz w:val="18"/>
                <w:szCs w:val="18"/>
                <w:lang w:val="en-US"/>
              </w:rPr>
              <w:t>V</w:t>
            </w:r>
            <w:r w:rsidRPr="00B367B4">
              <w:rPr>
                <w:sz w:val="18"/>
                <w:szCs w:val="18"/>
              </w:rPr>
              <w:t xml:space="preserve"> класса во фронтальных и жевательных зубах</w:t>
            </w:r>
            <w:r w:rsidRPr="00B367B4">
              <w:rPr>
                <w:sz w:val="18"/>
                <w:szCs w:val="18"/>
              </w:rPr>
              <w:br/>
              <w:t xml:space="preserve">-Вкладки, накладки, </w:t>
            </w:r>
            <w:proofErr w:type="spellStart"/>
            <w:r w:rsidRPr="00B367B4">
              <w:rPr>
                <w:sz w:val="18"/>
                <w:szCs w:val="18"/>
              </w:rPr>
              <w:t>виниры</w:t>
            </w:r>
            <w:proofErr w:type="spellEnd"/>
            <w:r w:rsidRPr="00B367B4">
              <w:rPr>
                <w:sz w:val="18"/>
                <w:szCs w:val="18"/>
              </w:rPr>
              <w:br/>
              <w:t>-Сэндвич-техника</w:t>
            </w:r>
            <w:r w:rsidRPr="00B367B4">
              <w:rPr>
                <w:sz w:val="18"/>
                <w:szCs w:val="18"/>
              </w:rPr>
              <w:br/>
              <w:t>-Надстройка культи</w:t>
            </w:r>
            <w:r w:rsidRPr="00B367B4">
              <w:rPr>
                <w:sz w:val="18"/>
                <w:szCs w:val="18"/>
              </w:rPr>
              <w:br/>
              <w:t>-</w:t>
            </w:r>
            <w:proofErr w:type="spellStart"/>
            <w:r w:rsidRPr="00B367B4">
              <w:rPr>
                <w:sz w:val="18"/>
                <w:szCs w:val="18"/>
              </w:rPr>
              <w:t>Шинирование</w:t>
            </w:r>
            <w:proofErr w:type="spellEnd"/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ФОРМА ВЫПУСКА:</w:t>
            </w:r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8 шприцев (по 4 г): A1, A2, А3, A3.5, B3, C2, D3, UD,</w:t>
            </w:r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1 флакон с </w:t>
            </w:r>
            <w:proofErr w:type="spellStart"/>
            <w:r w:rsidRPr="00B367B4">
              <w:rPr>
                <w:sz w:val="18"/>
                <w:szCs w:val="18"/>
              </w:rPr>
              <w:t>адгезивомAdper</w:t>
            </w:r>
            <w:proofErr w:type="spellEnd"/>
            <w:r w:rsidRPr="00B367B4">
              <w:rPr>
                <w:sz w:val="18"/>
                <w:szCs w:val="18"/>
              </w:rPr>
              <w:t xml:space="preserve">™ </w:t>
            </w:r>
            <w:proofErr w:type="spellStart"/>
            <w:r w:rsidRPr="00B367B4">
              <w:rPr>
                <w:sz w:val="18"/>
                <w:szCs w:val="18"/>
              </w:rPr>
              <w:t>Single</w:t>
            </w:r>
            <w:proofErr w:type="spellEnd"/>
            <w:r w:rsidRPr="00B367B4">
              <w:rPr>
                <w:sz w:val="18"/>
                <w:szCs w:val="18"/>
              </w:rPr>
              <w:t xml:space="preserve"> </w:t>
            </w:r>
            <w:proofErr w:type="spellStart"/>
            <w:r w:rsidRPr="00B367B4">
              <w:rPr>
                <w:sz w:val="18"/>
                <w:szCs w:val="18"/>
              </w:rPr>
              <w:t>Bond</w:t>
            </w:r>
            <w:proofErr w:type="spellEnd"/>
            <w:r w:rsidRPr="00B367B4">
              <w:rPr>
                <w:sz w:val="18"/>
                <w:szCs w:val="18"/>
              </w:rPr>
              <w:t xml:space="preserve"> 2 (6 мл),</w:t>
            </w:r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 xml:space="preserve">1 шприц с протравочным гелем </w:t>
            </w:r>
            <w:proofErr w:type="spellStart"/>
            <w:r w:rsidRPr="00B367B4">
              <w:rPr>
                <w:sz w:val="18"/>
                <w:szCs w:val="18"/>
              </w:rPr>
              <w:t>Scotchbond</w:t>
            </w:r>
            <w:proofErr w:type="spellEnd"/>
            <w:r w:rsidRPr="00B367B4">
              <w:rPr>
                <w:sz w:val="18"/>
                <w:szCs w:val="18"/>
              </w:rPr>
              <w:t>™ (3 мл),</w:t>
            </w:r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25 наконечников,</w:t>
            </w:r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1 пробный набор дисков/</w:t>
            </w:r>
            <w:proofErr w:type="spellStart"/>
            <w:r w:rsidRPr="00B367B4">
              <w:rPr>
                <w:sz w:val="18"/>
                <w:szCs w:val="18"/>
              </w:rPr>
              <w:t>шприпсSof-Lex</w:t>
            </w:r>
            <w:proofErr w:type="spellEnd"/>
            <w:r w:rsidRPr="00B367B4">
              <w:rPr>
                <w:sz w:val="18"/>
                <w:szCs w:val="18"/>
              </w:rPr>
              <w:t>™,</w:t>
            </w:r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1 блокнот для замешивания,</w:t>
            </w:r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2 держателя для кисточки,</w:t>
            </w:r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25 кисточек</w:t>
            </w:r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48 ячеек для дозирования,</w:t>
            </w:r>
          </w:p>
          <w:p w:rsidR="00B367B4" w:rsidRPr="00B367B4" w:rsidRDefault="00B367B4" w:rsidP="00F86B1A">
            <w:pPr>
              <w:rPr>
                <w:sz w:val="18"/>
                <w:szCs w:val="18"/>
              </w:rPr>
            </w:pPr>
            <w:r w:rsidRPr="00B367B4">
              <w:rPr>
                <w:sz w:val="18"/>
                <w:szCs w:val="18"/>
              </w:rPr>
              <w:t>1 шкала оттенков.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B367B4">
              <w:rPr>
                <w:sz w:val="18"/>
                <w:szCs w:val="18"/>
              </w:rPr>
              <w:t>Уп</w:t>
            </w:r>
            <w:proofErr w:type="spellEnd"/>
            <w:r w:rsidRPr="00B367B4">
              <w:rPr>
                <w:sz w:val="18"/>
                <w:szCs w:val="18"/>
              </w:rPr>
              <w:t>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B367B4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B367B4"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463691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15 992,34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7B4" w:rsidRPr="00B367B4" w:rsidRDefault="00463691" w:rsidP="00F86B1A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95 954,04</w:t>
            </w:r>
          </w:p>
        </w:tc>
      </w:tr>
    </w:tbl>
    <w:p w:rsidR="00E9462F" w:rsidRDefault="00E9462F" w:rsidP="00A81FF1">
      <w:pPr>
        <w:spacing w:after="60"/>
        <w:jc w:val="both"/>
        <w:rPr>
          <w:sz w:val="24"/>
          <w:szCs w:val="24"/>
        </w:rPr>
      </w:pPr>
    </w:p>
    <w:p w:rsidR="00C23FDF" w:rsidRDefault="00193C2F" w:rsidP="00620D7B">
      <w:pPr>
        <w:spacing w:after="60"/>
        <w:ind w:firstLine="567"/>
        <w:jc w:val="center"/>
        <w:rPr>
          <w:b/>
          <w:sz w:val="24"/>
          <w:szCs w:val="24"/>
        </w:rPr>
      </w:pPr>
      <w:r w:rsidRPr="00193C2F">
        <w:rPr>
          <w:b/>
          <w:sz w:val="24"/>
          <w:szCs w:val="24"/>
        </w:rPr>
        <w:t>Итого:</w:t>
      </w:r>
      <w:r w:rsidR="00463691">
        <w:rPr>
          <w:b/>
          <w:sz w:val="24"/>
          <w:szCs w:val="24"/>
        </w:rPr>
        <w:t xml:space="preserve"> </w:t>
      </w:r>
      <w:r w:rsidR="00620D7B">
        <w:rPr>
          <w:b/>
          <w:sz w:val="24"/>
          <w:szCs w:val="24"/>
        </w:rPr>
        <w:t>370 061,79 (Триста семьдесят тысяч шестьдесят один) рубль 79 копеек, в том числе НДС 10% - 3</w:t>
      </w:r>
      <w:r w:rsidR="003F7758">
        <w:rPr>
          <w:b/>
          <w:sz w:val="24"/>
          <w:szCs w:val="24"/>
        </w:rPr>
        <w:t>3</w:t>
      </w:r>
      <w:r w:rsidR="00620D7B">
        <w:rPr>
          <w:b/>
          <w:sz w:val="24"/>
          <w:szCs w:val="24"/>
        </w:rPr>
        <w:t xml:space="preserve"> 6</w:t>
      </w:r>
      <w:r w:rsidR="003F7758">
        <w:rPr>
          <w:b/>
          <w:sz w:val="24"/>
          <w:szCs w:val="24"/>
        </w:rPr>
        <w:t>41</w:t>
      </w:r>
      <w:r w:rsidR="00620D7B">
        <w:rPr>
          <w:b/>
          <w:sz w:val="24"/>
          <w:szCs w:val="24"/>
        </w:rPr>
        <w:t xml:space="preserve"> рублей </w:t>
      </w:r>
      <w:r w:rsidR="003F7758">
        <w:rPr>
          <w:b/>
          <w:sz w:val="24"/>
          <w:szCs w:val="24"/>
        </w:rPr>
        <w:t>98</w:t>
      </w:r>
      <w:r w:rsidR="00620D7B">
        <w:rPr>
          <w:b/>
          <w:sz w:val="24"/>
          <w:szCs w:val="24"/>
        </w:rPr>
        <w:t xml:space="preserve"> копеек.</w:t>
      </w:r>
    </w:p>
    <w:p w:rsidR="00620D7B" w:rsidRDefault="00620D7B" w:rsidP="00620D7B">
      <w:pPr>
        <w:spacing w:after="60"/>
        <w:ind w:firstLine="567"/>
        <w:jc w:val="center"/>
        <w:rPr>
          <w:sz w:val="24"/>
          <w:szCs w:val="24"/>
        </w:rPr>
      </w:pPr>
    </w:p>
    <w:tbl>
      <w:tblPr>
        <w:tblW w:w="50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705"/>
        <w:gridCol w:w="7504"/>
      </w:tblGrid>
      <w:tr w:rsidR="00463691" w:rsidRPr="0022004E" w:rsidTr="009E34A9">
        <w:trPr>
          <w:trHeight w:val="1200"/>
        </w:trPr>
        <w:tc>
          <w:tcPr>
            <w:tcW w:w="2533" w:type="pct"/>
          </w:tcPr>
          <w:p w:rsidR="00463691" w:rsidRPr="0022004E" w:rsidRDefault="00463691" w:rsidP="00AE174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2004E">
              <w:rPr>
                <w:sz w:val="24"/>
                <w:szCs w:val="24"/>
              </w:rPr>
              <w:t>Руководитель финансового и кадрового обеспечения</w:t>
            </w:r>
          </w:p>
          <w:p w:rsidR="00463691" w:rsidRPr="0022004E" w:rsidRDefault="00463691" w:rsidP="00AE174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63691" w:rsidRPr="0022004E" w:rsidRDefault="00463691" w:rsidP="00AE174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2004E">
              <w:rPr>
                <w:sz w:val="24"/>
                <w:szCs w:val="24"/>
              </w:rPr>
              <w:t>______________________ Я.И. Астахова</w:t>
            </w:r>
          </w:p>
          <w:p w:rsidR="00463691" w:rsidRPr="0022004E" w:rsidRDefault="00463691" w:rsidP="00AE1746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pacing w:val="4"/>
                <w:sz w:val="24"/>
                <w:szCs w:val="24"/>
              </w:rPr>
            </w:pPr>
            <w:r w:rsidRPr="0022004E">
              <w:rPr>
                <w:sz w:val="24"/>
                <w:szCs w:val="24"/>
              </w:rPr>
              <w:t>МП</w:t>
            </w:r>
            <w:bookmarkStart w:id="3" w:name="_GoBack"/>
            <w:bookmarkEnd w:id="3"/>
          </w:p>
        </w:tc>
        <w:tc>
          <w:tcPr>
            <w:tcW w:w="2467" w:type="pct"/>
          </w:tcPr>
          <w:p w:rsidR="00463691" w:rsidRDefault="00463691" w:rsidP="00AE1746">
            <w:pPr>
              <w:tabs>
                <w:tab w:val="left" w:pos="667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  <w:spacing w:val="4"/>
                <w:sz w:val="23"/>
                <w:szCs w:val="23"/>
              </w:rPr>
            </w:pPr>
            <w:r w:rsidRPr="00200330">
              <w:rPr>
                <w:bCs/>
                <w:color w:val="000000"/>
                <w:spacing w:val="4"/>
                <w:sz w:val="23"/>
                <w:szCs w:val="23"/>
              </w:rPr>
              <w:t>Генеральный директор</w:t>
            </w:r>
          </w:p>
          <w:p w:rsidR="00463691" w:rsidRPr="00200330" w:rsidRDefault="00463691" w:rsidP="00AE1746">
            <w:pPr>
              <w:tabs>
                <w:tab w:val="left" w:pos="667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  <w:spacing w:val="4"/>
                <w:sz w:val="23"/>
                <w:szCs w:val="23"/>
              </w:rPr>
            </w:pPr>
          </w:p>
          <w:p w:rsidR="00463691" w:rsidRPr="00200330" w:rsidRDefault="00463691" w:rsidP="00AE1746">
            <w:pPr>
              <w:tabs>
                <w:tab w:val="left" w:pos="667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  <w:spacing w:val="4"/>
                <w:sz w:val="23"/>
                <w:szCs w:val="23"/>
              </w:rPr>
            </w:pPr>
            <w:r w:rsidRPr="00200330">
              <w:rPr>
                <w:bCs/>
                <w:color w:val="000000"/>
                <w:spacing w:val="4"/>
                <w:sz w:val="23"/>
                <w:szCs w:val="23"/>
              </w:rPr>
              <w:t>____________________ Д.В. Семенов</w:t>
            </w:r>
          </w:p>
          <w:p w:rsidR="00463691" w:rsidRPr="0022004E" w:rsidRDefault="00463691" w:rsidP="00AE1746">
            <w:pPr>
              <w:tabs>
                <w:tab w:val="left" w:pos="667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  <w:spacing w:val="4"/>
                <w:sz w:val="24"/>
                <w:szCs w:val="24"/>
              </w:rPr>
            </w:pPr>
            <w:r w:rsidRPr="0022004E">
              <w:rPr>
                <w:bCs/>
                <w:color w:val="000000"/>
                <w:spacing w:val="4"/>
                <w:sz w:val="24"/>
                <w:szCs w:val="24"/>
              </w:rPr>
              <w:t>МП</w:t>
            </w:r>
          </w:p>
        </w:tc>
      </w:tr>
    </w:tbl>
    <w:p w:rsidR="00711CF2" w:rsidRDefault="00711CF2"/>
    <w:sectPr w:rsidR="00711CF2" w:rsidSect="003F7758">
      <w:pgSz w:w="16838" w:h="11906" w:orient="landscape"/>
      <w:pgMar w:top="850" w:right="962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70565"/>
    <w:multiLevelType w:val="hybridMultilevel"/>
    <w:tmpl w:val="2A6E3454"/>
    <w:lvl w:ilvl="0" w:tplc="F79469F8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>
      <w:start w:val="1"/>
      <w:numFmt w:val="lowerRoman"/>
      <w:lvlText w:val="%3."/>
      <w:lvlJc w:val="right"/>
      <w:pPr>
        <w:ind w:left="2083" w:hanging="180"/>
      </w:pPr>
    </w:lvl>
    <w:lvl w:ilvl="3" w:tplc="0419000F">
      <w:start w:val="1"/>
      <w:numFmt w:val="decimal"/>
      <w:lvlText w:val="%4."/>
      <w:lvlJc w:val="left"/>
      <w:pPr>
        <w:ind w:left="2803" w:hanging="360"/>
      </w:pPr>
    </w:lvl>
    <w:lvl w:ilvl="4" w:tplc="04190019">
      <w:start w:val="1"/>
      <w:numFmt w:val="lowerLetter"/>
      <w:lvlText w:val="%5."/>
      <w:lvlJc w:val="left"/>
      <w:pPr>
        <w:ind w:left="3523" w:hanging="360"/>
      </w:pPr>
    </w:lvl>
    <w:lvl w:ilvl="5" w:tplc="0419001B">
      <w:start w:val="1"/>
      <w:numFmt w:val="lowerRoman"/>
      <w:lvlText w:val="%6."/>
      <w:lvlJc w:val="right"/>
      <w:pPr>
        <w:ind w:left="4243" w:hanging="180"/>
      </w:pPr>
    </w:lvl>
    <w:lvl w:ilvl="6" w:tplc="0419000F">
      <w:start w:val="1"/>
      <w:numFmt w:val="decimal"/>
      <w:lvlText w:val="%7."/>
      <w:lvlJc w:val="left"/>
      <w:pPr>
        <w:ind w:left="4963" w:hanging="360"/>
      </w:pPr>
    </w:lvl>
    <w:lvl w:ilvl="7" w:tplc="04190019">
      <w:start w:val="1"/>
      <w:numFmt w:val="lowerLetter"/>
      <w:lvlText w:val="%8."/>
      <w:lvlJc w:val="left"/>
      <w:pPr>
        <w:ind w:left="5683" w:hanging="360"/>
      </w:pPr>
    </w:lvl>
    <w:lvl w:ilvl="8" w:tplc="0419001B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24FC135B"/>
    <w:multiLevelType w:val="hybridMultilevel"/>
    <w:tmpl w:val="9DE4A610"/>
    <w:lvl w:ilvl="0" w:tplc="FE0251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A5B1844"/>
    <w:multiLevelType w:val="hybridMultilevel"/>
    <w:tmpl w:val="3AAE7BF0"/>
    <w:lvl w:ilvl="0" w:tplc="0ACC9A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DB437A6"/>
    <w:multiLevelType w:val="hybridMultilevel"/>
    <w:tmpl w:val="7370EB12"/>
    <w:lvl w:ilvl="0" w:tplc="0ACC9A1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>
    <w:nsid w:val="604D2F8D"/>
    <w:multiLevelType w:val="hybridMultilevel"/>
    <w:tmpl w:val="00F65F42"/>
    <w:lvl w:ilvl="0" w:tplc="FE0251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DC7"/>
    <w:rsid w:val="0000111E"/>
    <w:rsid w:val="00011559"/>
    <w:rsid w:val="00011A9F"/>
    <w:rsid w:val="000120EA"/>
    <w:rsid w:val="00012F3D"/>
    <w:rsid w:val="00013EDC"/>
    <w:rsid w:val="000200FB"/>
    <w:rsid w:val="000210D8"/>
    <w:rsid w:val="0002274A"/>
    <w:rsid w:val="00022887"/>
    <w:rsid w:val="00022B3C"/>
    <w:rsid w:val="00022BBA"/>
    <w:rsid w:val="00024B1C"/>
    <w:rsid w:val="00027B9A"/>
    <w:rsid w:val="00032842"/>
    <w:rsid w:val="00035DDD"/>
    <w:rsid w:val="00040293"/>
    <w:rsid w:val="00043CE0"/>
    <w:rsid w:val="00050DDD"/>
    <w:rsid w:val="00054BFC"/>
    <w:rsid w:val="000622F4"/>
    <w:rsid w:val="0006577C"/>
    <w:rsid w:val="00066C29"/>
    <w:rsid w:val="00071ACB"/>
    <w:rsid w:val="000725FB"/>
    <w:rsid w:val="00073E38"/>
    <w:rsid w:val="00075A1A"/>
    <w:rsid w:val="00076C0A"/>
    <w:rsid w:val="00086291"/>
    <w:rsid w:val="00087962"/>
    <w:rsid w:val="0009051E"/>
    <w:rsid w:val="00090BB3"/>
    <w:rsid w:val="00091A06"/>
    <w:rsid w:val="000931B9"/>
    <w:rsid w:val="0009347F"/>
    <w:rsid w:val="000944BF"/>
    <w:rsid w:val="00095AEB"/>
    <w:rsid w:val="00096ED1"/>
    <w:rsid w:val="000A0F09"/>
    <w:rsid w:val="000A3E9E"/>
    <w:rsid w:val="000A5341"/>
    <w:rsid w:val="000A5FCF"/>
    <w:rsid w:val="000B1690"/>
    <w:rsid w:val="000B1D8D"/>
    <w:rsid w:val="000C1AF4"/>
    <w:rsid w:val="000C4F07"/>
    <w:rsid w:val="000D060B"/>
    <w:rsid w:val="000D0B4A"/>
    <w:rsid w:val="000D620E"/>
    <w:rsid w:val="000D6A90"/>
    <w:rsid w:val="000D7082"/>
    <w:rsid w:val="000E1D05"/>
    <w:rsid w:val="000E5006"/>
    <w:rsid w:val="000F06D2"/>
    <w:rsid w:val="000F64B0"/>
    <w:rsid w:val="000F6CA5"/>
    <w:rsid w:val="000F7573"/>
    <w:rsid w:val="000F7717"/>
    <w:rsid w:val="00102797"/>
    <w:rsid w:val="0010411D"/>
    <w:rsid w:val="001046C7"/>
    <w:rsid w:val="00105C53"/>
    <w:rsid w:val="00111C92"/>
    <w:rsid w:val="001130FC"/>
    <w:rsid w:val="00114F8F"/>
    <w:rsid w:val="00115985"/>
    <w:rsid w:val="001163BE"/>
    <w:rsid w:val="00125FBA"/>
    <w:rsid w:val="00126CDE"/>
    <w:rsid w:val="0014148C"/>
    <w:rsid w:val="0014292F"/>
    <w:rsid w:val="00142EA1"/>
    <w:rsid w:val="0014410A"/>
    <w:rsid w:val="00144CA5"/>
    <w:rsid w:val="001457F3"/>
    <w:rsid w:val="00153906"/>
    <w:rsid w:val="0016101C"/>
    <w:rsid w:val="00163FBE"/>
    <w:rsid w:val="00164088"/>
    <w:rsid w:val="001715CE"/>
    <w:rsid w:val="001749E2"/>
    <w:rsid w:val="00176FA9"/>
    <w:rsid w:val="00177B8E"/>
    <w:rsid w:val="00182EE2"/>
    <w:rsid w:val="00183519"/>
    <w:rsid w:val="00184C31"/>
    <w:rsid w:val="001865A2"/>
    <w:rsid w:val="0018751E"/>
    <w:rsid w:val="00190156"/>
    <w:rsid w:val="00190F5C"/>
    <w:rsid w:val="0019187E"/>
    <w:rsid w:val="001929EF"/>
    <w:rsid w:val="00193C2F"/>
    <w:rsid w:val="0019515B"/>
    <w:rsid w:val="00196ACA"/>
    <w:rsid w:val="00196B36"/>
    <w:rsid w:val="001A0D20"/>
    <w:rsid w:val="001A2187"/>
    <w:rsid w:val="001A2ED9"/>
    <w:rsid w:val="001A3391"/>
    <w:rsid w:val="001A67E8"/>
    <w:rsid w:val="001A78FF"/>
    <w:rsid w:val="001B13D4"/>
    <w:rsid w:val="001B2252"/>
    <w:rsid w:val="001B3C95"/>
    <w:rsid w:val="001B533C"/>
    <w:rsid w:val="001B7A39"/>
    <w:rsid w:val="001C0DFD"/>
    <w:rsid w:val="001C3B93"/>
    <w:rsid w:val="001C608A"/>
    <w:rsid w:val="001C6EE6"/>
    <w:rsid w:val="001D405E"/>
    <w:rsid w:val="001E252B"/>
    <w:rsid w:val="001E498E"/>
    <w:rsid w:val="001E5D1E"/>
    <w:rsid w:val="001E6D51"/>
    <w:rsid w:val="001E6DE8"/>
    <w:rsid w:val="001E6E15"/>
    <w:rsid w:val="001E6E29"/>
    <w:rsid w:val="001E705A"/>
    <w:rsid w:val="001E7192"/>
    <w:rsid w:val="001F3341"/>
    <w:rsid w:val="001F41B2"/>
    <w:rsid w:val="001F5078"/>
    <w:rsid w:val="00200067"/>
    <w:rsid w:val="00200DEA"/>
    <w:rsid w:val="002034E6"/>
    <w:rsid w:val="002044C3"/>
    <w:rsid w:val="00205449"/>
    <w:rsid w:val="0020647A"/>
    <w:rsid w:val="00206643"/>
    <w:rsid w:val="00206D08"/>
    <w:rsid w:val="00211111"/>
    <w:rsid w:val="0021189C"/>
    <w:rsid w:val="00214FCB"/>
    <w:rsid w:val="00215833"/>
    <w:rsid w:val="002169B2"/>
    <w:rsid w:val="0022004E"/>
    <w:rsid w:val="002215F2"/>
    <w:rsid w:val="00222298"/>
    <w:rsid w:val="00224E1A"/>
    <w:rsid w:val="00226211"/>
    <w:rsid w:val="002263EF"/>
    <w:rsid w:val="00232772"/>
    <w:rsid w:val="00234400"/>
    <w:rsid w:val="002344ED"/>
    <w:rsid w:val="00235439"/>
    <w:rsid w:val="00237C95"/>
    <w:rsid w:val="00247CDF"/>
    <w:rsid w:val="00247CE8"/>
    <w:rsid w:val="0025139C"/>
    <w:rsid w:val="00251795"/>
    <w:rsid w:val="0025296D"/>
    <w:rsid w:val="00253DA6"/>
    <w:rsid w:val="00254273"/>
    <w:rsid w:val="00256570"/>
    <w:rsid w:val="00260AF4"/>
    <w:rsid w:val="002635D6"/>
    <w:rsid w:val="0026513F"/>
    <w:rsid w:val="00265F3B"/>
    <w:rsid w:val="00266061"/>
    <w:rsid w:val="0026734A"/>
    <w:rsid w:val="00272F22"/>
    <w:rsid w:val="0027353C"/>
    <w:rsid w:val="00273616"/>
    <w:rsid w:val="002758C6"/>
    <w:rsid w:val="00280A08"/>
    <w:rsid w:val="002817D4"/>
    <w:rsid w:val="002818C7"/>
    <w:rsid w:val="00281D93"/>
    <w:rsid w:val="00285A77"/>
    <w:rsid w:val="00287732"/>
    <w:rsid w:val="00291CD0"/>
    <w:rsid w:val="002940F2"/>
    <w:rsid w:val="002943B8"/>
    <w:rsid w:val="00294520"/>
    <w:rsid w:val="002A00B4"/>
    <w:rsid w:val="002A15BC"/>
    <w:rsid w:val="002A5265"/>
    <w:rsid w:val="002A56C4"/>
    <w:rsid w:val="002A7856"/>
    <w:rsid w:val="002B10C9"/>
    <w:rsid w:val="002B4886"/>
    <w:rsid w:val="002B5FC3"/>
    <w:rsid w:val="002C4CB1"/>
    <w:rsid w:val="002D007D"/>
    <w:rsid w:val="002D11C8"/>
    <w:rsid w:val="002D655B"/>
    <w:rsid w:val="002D6ABA"/>
    <w:rsid w:val="002D7DC3"/>
    <w:rsid w:val="002E0FA1"/>
    <w:rsid w:val="002E4DFF"/>
    <w:rsid w:val="002F1410"/>
    <w:rsid w:val="00300022"/>
    <w:rsid w:val="0030020D"/>
    <w:rsid w:val="00300B83"/>
    <w:rsid w:val="00305DAC"/>
    <w:rsid w:val="003072DA"/>
    <w:rsid w:val="00311759"/>
    <w:rsid w:val="003124A6"/>
    <w:rsid w:val="00314416"/>
    <w:rsid w:val="00314FD7"/>
    <w:rsid w:val="00315865"/>
    <w:rsid w:val="0032049F"/>
    <w:rsid w:val="00320E51"/>
    <w:rsid w:val="00330219"/>
    <w:rsid w:val="00330ACD"/>
    <w:rsid w:val="003316DD"/>
    <w:rsid w:val="00333BA5"/>
    <w:rsid w:val="00334554"/>
    <w:rsid w:val="003378C9"/>
    <w:rsid w:val="00337E71"/>
    <w:rsid w:val="00342F7B"/>
    <w:rsid w:val="0034340F"/>
    <w:rsid w:val="00345494"/>
    <w:rsid w:val="00345592"/>
    <w:rsid w:val="0034674A"/>
    <w:rsid w:val="0035479D"/>
    <w:rsid w:val="0035620E"/>
    <w:rsid w:val="0036028A"/>
    <w:rsid w:val="003609D1"/>
    <w:rsid w:val="00360CD2"/>
    <w:rsid w:val="00363595"/>
    <w:rsid w:val="00364502"/>
    <w:rsid w:val="00364EB5"/>
    <w:rsid w:val="003656C8"/>
    <w:rsid w:val="003667A6"/>
    <w:rsid w:val="00367521"/>
    <w:rsid w:val="003717BC"/>
    <w:rsid w:val="003722ED"/>
    <w:rsid w:val="003735DE"/>
    <w:rsid w:val="003741EC"/>
    <w:rsid w:val="003805E0"/>
    <w:rsid w:val="00381A98"/>
    <w:rsid w:val="00382764"/>
    <w:rsid w:val="003840DD"/>
    <w:rsid w:val="00384909"/>
    <w:rsid w:val="00386F09"/>
    <w:rsid w:val="0039070D"/>
    <w:rsid w:val="00393A9F"/>
    <w:rsid w:val="003953A6"/>
    <w:rsid w:val="003977FD"/>
    <w:rsid w:val="00397EBE"/>
    <w:rsid w:val="003A0687"/>
    <w:rsid w:val="003A2BA9"/>
    <w:rsid w:val="003A2CF3"/>
    <w:rsid w:val="003A5570"/>
    <w:rsid w:val="003A5CA6"/>
    <w:rsid w:val="003A677D"/>
    <w:rsid w:val="003A7F24"/>
    <w:rsid w:val="003C301A"/>
    <w:rsid w:val="003C5687"/>
    <w:rsid w:val="003C76F3"/>
    <w:rsid w:val="003D0131"/>
    <w:rsid w:val="003E04B8"/>
    <w:rsid w:val="003E16DF"/>
    <w:rsid w:val="003E326D"/>
    <w:rsid w:val="003E4FF1"/>
    <w:rsid w:val="003E7613"/>
    <w:rsid w:val="003F00C2"/>
    <w:rsid w:val="003F0477"/>
    <w:rsid w:val="003F47B1"/>
    <w:rsid w:val="003F5471"/>
    <w:rsid w:val="003F7758"/>
    <w:rsid w:val="004011EC"/>
    <w:rsid w:val="004012FA"/>
    <w:rsid w:val="004014AF"/>
    <w:rsid w:val="00403D48"/>
    <w:rsid w:val="00407232"/>
    <w:rsid w:val="00410B7A"/>
    <w:rsid w:val="00412392"/>
    <w:rsid w:val="00414407"/>
    <w:rsid w:val="004177CD"/>
    <w:rsid w:val="00417B17"/>
    <w:rsid w:val="004201C7"/>
    <w:rsid w:val="004203F1"/>
    <w:rsid w:val="0042337E"/>
    <w:rsid w:val="00423C8C"/>
    <w:rsid w:val="0043012A"/>
    <w:rsid w:val="00431F54"/>
    <w:rsid w:val="00440559"/>
    <w:rsid w:val="00440D54"/>
    <w:rsid w:val="00443AB2"/>
    <w:rsid w:val="0044682E"/>
    <w:rsid w:val="0044689B"/>
    <w:rsid w:val="00447959"/>
    <w:rsid w:val="00451A4E"/>
    <w:rsid w:val="00452005"/>
    <w:rsid w:val="00453791"/>
    <w:rsid w:val="00454335"/>
    <w:rsid w:val="00455D21"/>
    <w:rsid w:val="0045715D"/>
    <w:rsid w:val="00457E08"/>
    <w:rsid w:val="00460762"/>
    <w:rsid w:val="00463691"/>
    <w:rsid w:val="00464179"/>
    <w:rsid w:val="0047157B"/>
    <w:rsid w:val="004741C3"/>
    <w:rsid w:val="004754BB"/>
    <w:rsid w:val="00482FB1"/>
    <w:rsid w:val="004847B7"/>
    <w:rsid w:val="00484BA6"/>
    <w:rsid w:val="00485C77"/>
    <w:rsid w:val="0048607E"/>
    <w:rsid w:val="00492E03"/>
    <w:rsid w:val="00494115"/>
    <w:rsid w:val="00494892"/>
    <w:rsid w:val="004977CA"/>
    <w:rsid w:val="004A2389"/>
    <w:rsid w:val="004A3376"/>
    <w:rsid w:val="004A59EA"/>
    <w:rsid w:val="004B1B27"/>
    <w:rsid w:val="004B1B31"/>
    <w:rsid w:val="004B497D"/>
    <w:rsid w:val="004B735E"/>
    <w:rsid w:val="004C07CD"/>
    <w:rsid w:val="004C133A"/>
    <w:rsid w:val="004C1790"/>
    <w:rsid w:val="004C2CA4"/>
    <w:rsid w:val="004C4B4A"/>
    <w:rsid w:val="004C4CB7"/>
    <w:rsid w:val="004C5669"/>
    <w:rsid w:val="004C7E9F"/>
    <w:rsid w:val="004D1824"/>
    <w:rsid w:val="004D3407"/>
    <w:rsid w:val="004D57B8"/>
    <w:rsid w:val="004F63D0"/>
    <w:rsid w:val="004F7A73"/>
    <w:rsid w:val="00510CD0"/>
    <w:rsid w:val="00510F5C"/>
    <w:rsid w:val="005129C8"/>
    <w:rsid w:val="005152F3"/>
    <w:rsid w:val="00516588"/>
    <w:rsid w:val="00521061"/>
    <w:rsid w:val="005216BE"/>
    <w:rsid w:val="00521E73"/>
    <w:rsid w:val="005236BE"/>
    <w:rsid w:val="00523938"/>
    <w:rsid w:val="00523AFB"/>
    <w:rsid w:val="00523D2F"/>
    <w:rsid w:val="00527DB0"/>
    <w:rsid w:val="00535144"/>
    <w:rsid w:val="005523CE"/>
    <w:rsid w:val="005558E1"/>
    <w:rsid w:val="00564F95"/>
    <w:rsid w:val="005651AD"/>
    <w:rsid w:val="005707A1"/>
    <w:rsid w:val="00574E2A"/>
    <w:rsid w:val="00577180"/>
    <w:rsid w:val="00577776"/>
    <w:rsid w:val="00584555"/>
    <w:rsid w:val="005845CB"/>
    <w:rsid w:val="00585507"/>
    <w:rsid w:val="00587015"/>
    <w:rsid w:val="005918AA"/>
    <w:rsid w:val="005A13E0"/>
    <w:rsid w:val="005A26A0"/>
    <w:rsid w:val="005A5B5E"/>
    <w:rsid w:val="005B0670"/>
    <w:rsid w:val="005B3759"/>
    <w:rsid w:val="005B3DC4"/>
    <w:rsid w:val="005B51B5"/>
    <w:rsid w:val="005B52E2"/>
    <w:rsid w:val="005C337E"/>
    <w:rsid w:val="005C39A9"/>
    <w:rsid w:val="005C487B"/>
    <w:rsid w:val="005C4988"/>
    <w:rsid w:val="005C6D48"/>
    <w:rsid w:val="005D08A2"/>
    <w:rsid w:val="005D09DA"/>
    <w:rsid w:val="005D198E"/>
    <w:rsid w:val="005D1F8E"/>
    <w:rsid w:val="005D3DF8"/>
    <w:rsid w:val="005D7506"/>
    <w:rsid w:val="005E1EA7"/>
    <w:rsid w:val="005E3FB4"/>
    <w:rsid w:val="005E4954"/>
    <w:rsid w:val="005E5F68"/>
    <w:rsid w:val="005E6481"/>
    <w:rsid w:val="005F02E2"/>
    <w:rsid w:val="005F1C03"/>
    <w:rsid w:val="005F1E6D"/>
    <w:rsid w:val="005F1F87"/>
    <w:rsid w:val="005F3521"/>
    <w:rsid w:val="005F4896"/>
    <w:rsid w:val="00602516"/>
    <w:rsid w:val="0060540E"/>
    <w:rsid w:val="00605E6B"/>
    <w:rsid w:val="00610068"/>
    <w:rsid w:val="00610312"/>
    <w:rsid w:val="00615931"/>
    <w:rsid w:val="00617A09"/>
    <w:rsid w:val="00620D7B"/>
    <w:rsid w:val="00622BEB"/>
    <w:rsid w:val="00623AE3"/>
    <w:rsid w:val="006278FA"/>
    <w:rsid w:val="0063175E"/>
    <w:rsid w:val="0063240A"/>
    <w:rsid w:val="0063758F"/>
    <w:rsid w:val="0064213F"/>
    <w:rsid w:val="00642525"/>
    <w:rsid w:val="006439A6"/>
    <w:rsid w:val="006478A8"/>
    <w:rsid w:val="00650124"/>
    <w:rsid w:val="00652468"/>
    <w:rsid w:val="006529A3"/>
    <w:rsid w:val="00654C19"/>
    <w:rsid w:val="00656D8F"/>
    <w:rsid w:val="006647C6"/>
    <w:rsid w:val="00667859"/>
    <w:rsid w:val="00682348"/>
    <w:rsid w:val="006843F1"/>
    <w:rsid w:val="006861D7"/>
    <w:rsid w:val="00686913"/>
    <w:rsid w:val="00694958"/>
    <w:rsid w:val="006A24DC"/>
    <w:rsid w:val="006A5661"/>
    <w:rsid w:val="006A60BA"/>
    <w:rsid w:val="006A641A"/>
    <w:rsid w:val="006B0F42"/>
    <w:rsid w:val="006B132A"/>
    <w:rsid w:val="006B4473"/>
    <w:rsid w:val="006B459C"/>
    <w:rsid w:val="006B62AB"/>
    <w:rsid w:val="006C41D2"/>
    <w:rsid w:val="006C43D7"/>
    <w:rsid w:val="006C6A76"/>
    <w:rsid w:val="006D5811"/>
    <w:rsid w:val="006E0525"/>
    <w:rsid w:val="006E0567"/>
    <w:rsid w:val="006E089A"/>
    <w:rsid w:val="006E09DA"/>
    <w:rsid w:val="006E0AD6"/>
    <w:rsid w:val="006E18C9"/>
    <w:rsid w:val="006E2BA9"/>
    <w:rsid w:val="006F0CC5"/>
    <w:rsid w:val="006F3AAA"/>
    <w:rsid w:val="006F423C"/>
    <w:rsid w:val="006F5FBD"/>
    <w:rsid w:val="00702528"/>
    <w:rsid w:val="007035CE"/>
    <w:rsid w:val="00703EF5"/>
    <w:rsid w:val="00704888"/>
    <w:rsid w:val="007052B0"/>
    <w:rsid w:val="00707D4E"/>
    <w:rsid w:val="007103FB"/>
    <w:rsid w:val="00711A75"/>
    <w:rsid w:val="00711CF2"/>
    <w:rsid w:val="00712E7F"/>
    <w:rsid w:val="007137CD"/>
    <w:rsid w:val="00714EDB"/>
    <w:rsid w:val="00717090"/>
    <w:rsid w:val="00717B73"/>
    <w:rsid w:val="0072110C"/>
    <w:rsid w:val="00721679"/>
    <w:rsid w:val="00724853"/>
    <w:rsid w:val="00724E6A"/>
    <w:rsid w:val="00725CDB"/>
    <w:rsid w:val="0072647E"/>
    <w:rsid w:val="0072696D"/>
    <w:rsid w:val="00727147"/>
    <w:rsid w:val="00731CD6"/>
    <w:rsid w:val="00732DC7"/>
    <w:rsid w:val="0073479D"/>
    <w:rsid w:val="00736913"/>
    <w:rsid w:val="00740BE1"/>
    <w:rsid w:val="00740CA4"/>
    <w:rsid w:val="007443FD"/>
    <w:rsid w:val="00751C9E"/>
    <w:rsid w:val="00752FB4"/>
    <w:rsid w:val="00753A6E"/>
    <w:rsid w:val="007549AB"/>
    <w:rsid w:val="00756932"/>
    <w:rsid w:val="00765148"/>
    <w:rsid w:val="00765466"/>
    <w:rsid w:val="00767F75"/>
    <w:rsid w:val="00770A81"/>
    <w:rsid w:val="00774A30"/>
    <w:rsid w:val="00776408"/>
    <w:rsid w:val="00781235"/>
    <w:rsid w:val="00782A5F"/>
    <w:rsid w:val="00784409"/>
    <w:rsid w:val="00787AEA"/>
    <w:rsid w:val="00787F78"/>
    <w:rsid w:val="0079119B"/>
    <w:rsid w:val="00791BC3"/>
    <w:rsid w:val="0079245D"/>
    <w:rsid w:val="007930FC"/>
    <w:rsid w:val="00795A06"/>
    <w:rsid w:val="0079610E"/>
    <w:rsid w:val="007A097B"/>
    <w:rsid w:val="007A0C48"/>
    <w:rsid w:val="007A384F"/>
    <w:rsid w:val="007A5602"/>
    <w:rsid w:val="007B0008"/>
    <w:rsid w:val="007B1B88"/>
    <w:rsid w:val="007B2CE9"/>
    <w:rsid w:val="007B63DC"/>
    <w:rsid w:val="007C0245"/>
    <w:rsid w:val="007C202F"/>
    <w:rsid w:val="007C4CA1"/>
    <w:rsid w:val="007C7326"/>
    <w:rsid w:val="007D34B7"/>
    <w:rsid w:val="007D5FD5"/>
    <w:rsid w:val="007D6CBD"/>
    <w:rsid w:val="007D6CEC"/>
    <w:rsid w:val="007E0309"/>
    <w:rsid w:val="007E037F"/>
    <w:rsid w:val="007E11BB"/>
    <w:rsid w:val="007E3105"/>
    <w:rsid w:val="007E3B05"/>
    <w:rsid w:val="007E4823"/>
    <w:rsid w:val="007E77D1"/>
    <w:rsid w:val="007E7EFC"/>
    <w:rsid w:val="007F1AC4"/>
    <w:rsid w:val="007F357E"/>
    <w:rsid w:val="007F6416"/>
    <w:rsid w:val="00802E55"/>
    <w:rsid w:val="00805279"/>
    <w:rsid w:val="008062BA"/>
    <w:rsid w:val="00807B27"/>
    <w:rsid w:val="008132C4"/>
    <w:rsid w:val="00813718"/>
    <w:rsid w:val="00815049"/>
    <w:rsid w:val="0081513A"/>
    <w:rsid w:val="00816F84"/>
    <w:rsid w:val="0082237F"/>
    <w:rsid w:val="00830879"/>
    <w:rsid w:val="00831534"/>
    <w:rsid w:val="00831BD7"/>
    <w:rsid w:val="00833664"/>
    <w:rsid w:val="00834E41"/>
    <w:rsid w:val="00843B9B"/>
    <w:rsid w:val="00844275"/>
    <w:rsid w:val="00851128"/>
    <w:rsid w:val="008518E3"/>
    <w:rsid w:val="0085227C"/>
    <w:rsid w:val="00854E71"/>
    <w:rsid w:val="00855B06"/>
    <w:rsid w:val="00857496"/>
    <w:rsid w:val="00867D90"/>
    <w:rsid w:val="00874183"/>
    <w:rsid w:val="00875FB1"/>
    <w:rsid w:val="008761B7"/>
    <w:rsid w:val="00881E9E"/>
    <w:rsid w:val="00882050"/>
    <w:rsid w:val="008828D9"/>
    <w:rsid w:val="00883FE3"/>
    <w:rsid w:val="0088674C"/>
    <w:rsid w:val="00887805"/>
    <w:rsid w:val="00892996"/>
    <w:rsid w:val="00896996"/>
    <w:rsid w:val="008A501E"/>
    <w:rsid w:val="008A5B82"/>
    <w:rsid w:val="008A65C6"/>
    <w:rsid w:val="008A748D"/>
    <w:rsid w:val="008A7944"/>
    <w:rsid w:val="008B22C4"/>
    <w:rsid w:val="008B4A68"/>
    <w:rsid w:val="008B5AF9"/>
    <w:rsid w:val="008B69F7"/>
    <w:rsid w:val="008B6C6E"/>
    <w:rsid w:val="008B7E88"/>
    <w:rsid w:val="008C01CF"/>
    <w:rsid w:val="008C1C7B"/>
    <w:rsid w:val="008C3BDB"/>
    <w:rsid w:val="008C651B"/>
    <w:rsid w:val="008C6B6B"/>
    <w:rsid w:val="008C70F7"/>
    <w:rsid w:val="008D2F05"/>
    <w:rsid w:val="008D369F"/>
    <w:rsid w:val="008D4258"/>
    <w:rsid w:val="008E0812"/>
    <w:rsid w:val="008E0A01"/>
    <w:rsid w:val="008E1264"/>
    <w:rsid w:val="008E3105"/>
    <w:rsid w:val="008F0F35"/>
    <w:rsid w:val="008F1283"/>
    <w:rsid w:val="008F1AEF"/>
    <w:rsid w:val="008F2CB1"/>
    <w:rsid w:val="0090501D"/>
    <w:rsid w:val="0091355E"/>
    <w:rsid w:val="00917AC4"/>
    <w:rsid w:val="00920238"/>
    <w:rsid w:val="00920A70"/>
    <w:rsid w:val="00925094"/>
    <w:rsid w:val="0092665D"/>
    <w:rsid w:val="009276FB"/>
    <w:rsid w:val="00930E87"/>
    <w:rsid w:val="00932FFB"/>
    <w:rsid w:val="00933AB8"/>
    <w:rsid w:val="00934209"/>
    <w:rsid w:val="00935DBF"/>
    <w:rsid w:val="009370DE"/>
    <w:rsid w:val="009419E4"/>
    <w:rsid w:val="009439F7"/>
    <w:rsid w:val="00944647"/>
    <w:rsid w:val="00945C6C"/>
    <w:rsid w:val="0094675D"/>
    <w:rsid w:val="0095041C"/>
    <w:rsid w:val="009519A7"/>
    <w:rsid w:val="00952317"/>
    <w:rsid w:val="009612A3"/>
    <w:rsid w:val="00961D3C"/>
    <w:rsid w:val="00970533"/>
    <w:rsid w:val="0097214F"/>
    <w:rsid w:val="00981751"/>
    <w:rsid w:val="00981A85"/>
    <w:rsid w:val="00981C76"/>
    <w:rsid w:val="0098464B"/>
    <w:rsid w:val="00986084"/>
    <w:rsid w:val="009908E3"/>
    <w:rsid w:val="0099120A"/>
    <w:rsid w:val="00993326"/>
    <w:rsid w:val="00993DE2"/>
    <w:rsid w:val="009A206A"/>
    <w:rsid w:val="009A222B"/>
    <w:rsid w:val="009A47DF"/>
    <w:rsid w:val="009B5882"/>
    <w:rsid w:val="009B5D8A"/>
    <w:rsid w:val="009C2828"/>
    <w:rsid w:val="009C3503"/>
    <w:rsid w:val="009C3E2F"/>
    <w:rsid w:val="009C578A"/>
    <w:rsid w:val="009C67DA"/>
    <w:rsid w:val="009D2FD1"/>
    <w:rsid w:val="009D5612"/>
    <w:rsid w:val="009D6790"/>
    <w:rsid w:val="009E0DFD"/>
    <w:rsid w:val="009E1CF6"/>
    <w:rsid w:val="009E2233"/>
    <w:rsid w:val="009E34A9"/>
    <w:rsid w:val="009E355D"/>
    <w:rsid w:val="009E3EDA"/>
    <w:rsid w:val="009E47D5"/>
    <w:rsid w:val="009E55F4"/>
    <w:rsid w:val="009E57C5"/>
    <w:rsid w:val="009E7078"/>
    <w:rsid w:val="009F5936"/>
    <w:rsid w:val="009F7D23"/>
    <w:rsid w:val="009F7E1B"/>
    <w:rsid w:val="00A00AC4"/>
    <w:rsid w:val="00A010FD"/>
    <w:rsid w:val="00A01AAD"/>
    <w:rsid w:val="00A0674D"/>
    <w:rsid w:val="00A0713C"/>
    <w:rsid w:val="00A11FD1"/>
    <w:rsid w:val="00A12132"/>
    <w:rsid w:val="00A148BA"/>
    <w:rsid w:val="00A1704F"/>
    <w:rsid w:val="00A24010"/>
    <w:rsid w:val="00A32CB9"/>
    <w:rsid w:val="00A3318C"/>
    <w:rsid w:val="00A33B5E"/>
    <w:rsid w:val="00A35970"/>
    <w:rsid w:val="00A36BE0"/>
    <w:rsid w:val="00A408DA"/>
    <w:rsid w:val="00A40966"/>
    <w:rsid w:val="00A4157E"/>
    <w:rsid w:val="00A4206F"/>
    <w:rsid w:val="00A42ED5"/>
    <w:rsid w:val="00A470E9"/>
    <w:rsid w:val="00A47F2E"/>
    <w:rsid w:val="00A50B22"/>
    <w:rsid w:val="00A52AEE"/>
    <w:rsid w:val="00A53B18"/>
    <w:rsid w:val="00A547F7"/>
    <w:rsid w:val="00A60127"/>
    <w:rsid w:val="00A621FB"/>
    <w:rsid w:val="00A63619"/>
    <w:rsid w:val="00A638D7"/>
    <w:rsid w:val="00A66E67"/>
    <w:rsid w:val="00A702DA"/>
    <w:rsid w:val="00A722D6"/>
    <w:rsid w:val="00A740D9"/>
    <w:rsid w:val="00A81FF1"/>
    <w:rsid w:val="00A821B9"/>
    <w:rsid w:val="00A85771"/>
    <w:rsid w:val="00A859BB"/>
    <w:rsid w:val="00A86556"/>
    <w:rsid w:val="00A93E6F"/>
    <w:rsid w:val="00A9730D"/>
    <w:rsid w:val="00AA03D5"/>
    <w:rsid w:val="00AA1F22"/>
    <w:rsid w:val="00AA236D"/>
    <w:rsid w:val="00AA3EDD"/>
    <w:rsid w:val="00AA7289"/>
    <w:rsid w:val="00AB0D58"/>
    <w:rsid w:val="00AB2A6D"/>
    <w:rsid w:val="00AB4321"/>
    <w:rsid w:val="00AB443D"/>
    <w:rsid w:val="00AB56CF"/>
    <w:rsid w:val="00AB7239"/>
    <w:rsid w:val="00AB75BB"/>
    <w:rsid w:val="00AC4FA0"/>
    <w:rsid w:val="00AC51A2"/>
    <w:rsid w:val="00AC5498"/>
    <w:rsid w:val="00AC6A41"/>
    <w:rsid w:val="00AD0890"/>
    <w:rsid w:val="00AD48DC"/>
    <w:rsid w:val="00AE3DDB"/>
    <w:rsid w:val="00AE5CCC"/>
    <w:rsid w:val="00AE74C1"/>
    <w:rsid w:val="00AF1AF6"/>
    <w:rsid w:val="00AF1C1A"/>
    <w:rsid w:val="00AF4E1A"/>
    <w:rsid w:val="00AF7A1D"/>
    <w:rsid w:val="00B01105"/>
    <w:rsid w:val="00B03144"/>
    <w:rsid w:val="00B03545"/>
    <w:rsid w:val="00B0447E"/>
    <w:rsid w:val="00B05E70"/>
    <w:rsid w:val="00B11FA5"/>
    <w:rsid w:val="00B12729"/>
    <w:rsid w:val="00B12E7D"/>
    <w:rsid w:val="00B137F1"/>
    <w:rsid w:val="00B1592D"/>
    <w:rsid w:val="00B15EA2"/>
    <w:rsid w:val="00B16006"/>
    <w:rsid w:val="00B22513"/>
    <w:rsid w:val="00B23763"/>
    <w:rsid w:val="00B257EE"/>
    <w:rsid w:val="00B340D1"/>
    <w:rsid w:val="00B34550"/>
    <w:rsid w:val="00B3621F"/>
    <w:rsid w:val="00B367B4"/>
    <w:rsid w:val="00B41903"/>
    <w:rsid w:val="00B433E7"/>
    <w:rsid w:val="00B45CC1"/>
    <w:rsid w:val="00B50C58"/>
    <w:rsid w:val="00B530FF"/>
    <w:rsid w:val="00B543BE"/>
    <w:rsid w:val="00B5573B"/>
    <w:rsid w:val="00B568D3"/>
    <w:rsid w:val="00B575BC"/>
    <w:rsid w:val="00B60130"/>
    <w:rsid w:val="00B63632"/>
    <w:rsid w:val="00B651D1"/>
    <w:rsid w:val="00B65B9F"/>
    <w:rsid w:val="00B66FC6"/>
    <w:rsid w:val="00B72E50"/>
    <w:rsid w:val="00B737B7"/>
    <w:rsid w:val="00B75779"/>
    <w:rsid w:val="00B75DDD"/>
    <w:rsid w:val="00B80443"/>
    <w:rsid w:val="00B80DB9"/>
    <w:rsid w:val="00B813CB"/>
    <w:rsid w:val="00B8436F"/>
    <w:rsid w:val="00B84505"/>
    <w:rsid w:val="00B84B1C"/>
    <w:rsid w:val="00B87DB7"/>
    <w:rsid w:val="00B905E5"/>
    <w:rsid w:val="00B92A3E"/>
    <w:rsid w:val="00B939B0"/>
    <w:rsid w:val="00B947FA"/>
    <w:rsid w:val="00B9749A"/>
    <w:rsid w:val="00B9786B"/>
    <w:rsid w:val="00BA287E"/>
    <w:rsid w:val="00BA2E32"/>
    <w:rsid w:val="00BA3878"/>
    <w:rsid w:val="00BA416F"/>
    <w:rsid w:val="00BA43A4"/>
    <w:rsid w:val="00BA47F9"/>
    <w:rsid w:val="00BB2954"/>
    <w:rsid w:val="00BB2995"/>
    <w:rsid w:val="00BB30E7"/>
    <w:rsid w:val="00BB6E72"/>
    <w:rsid w:val="00BD0242"/>
    <w:rsid w:val="00BD1382"/>
    <w:rsid w:val="00BD3BB0"/>
    <w:rsid w:val="00BD55A3"/>
    <w:rsid w:val="00BE04B3"/>
    <w:rsid w:val="00BE0F4B"/>
    <w:rsid w:val="00BE404A"/>
    <w:rsid w:val="00BE635A"/>
    <w:rsid w:val="00BE776E"/>
    <w:rsid w:val="00BF10B2"/>
    <w:rsid w:val="00BF2400"/>
    <w:rsid w:val="00BF29B6"/>
    <w:rsid w:val="00BF50D1"/>
    <w:rsid w:val="00BF5212"/>
    <w:rsid w:val="00C00697"/>
    <w:rsid w:val="00C0166B"/>
    <w:rsid w:val="00C04689"/>
    <w:rsid w:val="00C1006D"/>
    <w:rsid w:val="00C1009F"/>
    <w:rsid w:val="00C1264A"/>
    <w:rsid w:val="00C143F0"/>
    <w:rsid w:val="00C16E4B"/>
    <w:rsid w:val="00C23FDF"/>
    <w:rsid w:val="00C24AF1"/>
    <w:rsid w:val="00C24FEA"/>
    <w:rsid w:val="00C32748"/>
    <w:rsid w:val="00C34160"/>
    <w:rsid w:val="00C34869"/>
    <w:rsid w:val="00C34C09"/>
    <w:rsid w:val="00C34D8B"/>
    <w:rsid w:val="00C34F51"/>
    <w:rsid w:val="00C360ED"/>
    <w:rsid w:val="00C37508"/>
    <w:rsid w:val="00C37A61"/>
    <w:rsid w:val="00C37D75"/>
    <w:rsid w:val="00C435CA"/>
    <w:rsid w:val="00C436D7"/>
    <w:rsid w:val="00C517D7"/>
    <w:rsid w:val="00C523F3"/>
    <w:rsid w:val="00C5306E"/>
    <w:rsid w:val="00C55D8F"/>
    <w:rsid w:val="00C57B9E"/>
    <w:rsid w:val="00C60739"/>
    <w:rsid w:val="00C61D23"/>
    <w:rsid w:val="00C63886"/>
    <w:rsid w:val="00C64455"/>
    <w:rsid w:val="00C67E73"/>
    <w:rsid w:val="00C730D3"/>
    <w:rsid w:val="00C74891"/>
    <w:rsid w:val="00C761CB"/>
    <w:rsid w:val="00C7717B"/>
    <w:rsid w:val="00C800BA"/>
    <w:rsid w:val="00C8018F"/>
    <w:rsid w:val="00C81150"/>
    <w:rsid w:val="00C812D6"/>
    <w:rsid w:val="00C8170E"/>
    <w:rsid w:val="00C83BEE"/>
    <w:rsid w:val="00C844FF"/>
    <w:rsid w:val="00C856CA"/>
    <w:rsid w:val="00C86B6A"/>
    <w:rsid w:val="00C875A2"/>
    <w:rsid w:val="00C91216"/>
    <w:rsid w:val="00C955EC"/>
    <w:rsid w:val="00C95E80"/>
    <w:rsid w:val="00C95FFC"/>
    <w:rsid w:val="00CA35F1"/>
    <w:rsid w:val="00CA638F"/>
    <w:rsid w:val="00CB097B"/>
    <w:rsid w:val="00CB178E"/>
    <w:rsid w:val="00CB3907"/>
    <w:rsid w:val="00CB51DD"/>
    <w:rsid w:val="00CB5C4A"/>
    <w:rsid w:val="00CB5D45"/>
    <w:rsid w:val="00CB605A"/>
    <w:rsid w:val="00CC056E"/>
    <w:rsid w:val="00CC10C1"/>
    <w:rsid w:val="00CC1D51"/>
    <w:rsid w:val="00CC21F2"/>
    <w:rsid w:val="00CC7424"/>
    <w:rsid w:val="00CC76DA"/>
    <w:rsid w:val="00CD1966"/>
    <w:rsid w:val="00CD6773"/>
    <w:rsid w:val="00CE3824"/>
    <w:rsid w:val="00CE4B35"/>
    <w:rsid w:val="00CE4BB7"/>
    <w:rsid w:val="00CE4FCD"/>
    <w:rsid w:val="00CE565D"/>
    <w:rsid w:val="00CE7A21"/>
    <w:rsid w:val="00CF60DC"/>
    <w:rsid w:val="00D00DCC"/>
    <w:rsid w:val="00D05C10"/>
    <w:rsid w:val="00D079B2"/>
    <w:rsid w:val="00D11B94"/>
    <w:rsid w:val="00D1487B"/>
    <w:rsid w:val="00D254CB"/>
    <w:rsid w:val="00D320A8"/>
    <w:rsid w:val="00D32985"/>
    <w:rsid w:val="00D34763"/>
    <w:rsid w:val="00D34AFD"/>
    <w:rsid w:val="00D34D0C"/>
    <w:rsid w:val="00D423C2"/>
    <w:rsid w:val="00D452B6"/>
    <w:rsid w:val="00D467FA"/>
    <w:rsid w:val="00D47182"/>
    <w:rsid w:val="00D53DAB"/>
    <w:rsid w:val="00D61AD3"/>
    <w:rsid w:val="00D631CC"/>
    <w:rsid w:val="00D63456"/>
    <w:rsid w:val="00D6508E"/>
    <w:rsid w:val="00D65E46"/>
    <w:rsid w:val="00D666F7"/>
    <w:rsid w:val="00D768D1"/>
    <w:rsid w:val="00D76A51"/>
    <w:rsid w:val="00D80C27"/>
    <w:rsid w:val="00D8385E"/>
    <w:rsid w:val="00D83F4A"/>
    <w:rsid w:val="00D84363"/>
    <w:rsid w:val="00D85859"/>
    <w:rsid w:val="00D9041C"/>
    <w:rsid w:val="00D957B5"/>
    <w:rsid w:val="00D96BB9"/>
    <w:rsid w:val="00D978F7"/>
    <w:rsid w:val="00DA18A9"/>
    <w:rsid w:val="00DA3767"/>
    <w:rsid w:val="00DA5728"/>
    <w:rsid w:val="00DB35D6"/>
    <w:rsid w:val="00DB3B5C"/>
    <w:rsid w:val="00DB534A"/>
    <w:rsid w:val="00DB75B0"/>
    <w:rsid w:val="00DC198B"/>
    <w:rsid w:val="00DC3D65"/>
    <w:rsid w:val="00DC6687"/>
    <w:rsid w:val="00DD0807"/>
    <w:rsid w:val="00DD4421"/>
    <w:rsid w:val="00DD4990"/>
    <w:rsid w:val="00DD6560"/>
    <w:rsid w:val="00DD7F12"/>
    <w:rsid w:val="00DF3F47"/>
    <w:rsid w:val="00DF51A9"/>
    <w:rsid w:val="00E07608"/>
    <w:rsid w:val="00E11135"/>
    <w:rsid w:val="00E1340A"/>
    <w:rsid w:val="00E14271"/>
    <w:rsid w:val="00E144BE"/>
    <w:rsid w:val="00E163B6"/>
    <w:rsid w:val="00E21F38"/>
    <w:rsid w:val="00E23875"/>
    <w:rsid w:val="00E24937"/>
    <w:rsid w:val="00E26BEF"/>
    <w:rsid w:val="00E32FEB"/>
    <w:rsid w:val="00E33BE6"/>
    <w:rsid w:val="00E37D12"/>
    <w:rsid w:val="00E41D3D"/>
    <w:rsid w:val="00E425BC"/>
    <w:rsid w:val="00E43843"/>
    <w:rsid w:val="00E44F7D"/>
    <w:rsid w:val="00E45670"/>
    <w:rsid w:val="00E45C74"/>
    <w:rsid w:val="00E47CCF"/>
    <w:rsid w:val="00E54EDF"/>
    <w:rsid w:val="00E550CD"/>
    <w:rsid w:val="00E608FD"/>
    <w:rsid w:val="00E6305D"/>
    <w:rsid w:val="00E63C40"/>
    <w:rsid w:val="00E721D7"/>
    <w:rsid w:val="00E74072"/>
    <w:rsid w:val="00E74D66"/>
    <w:rsid w:val="00E75762"/>
    <w:rsid w:val="00E75B44"/>
    <w:rsid w:val="00E75D36"/>
    <w:rsid w:val="00E773E8"/>
    <w:rsid w:val="00E80E14"/>
    <w:rsid w:val="00E81938"/>
    <w:rsid w:val="00E83A9F"/>
    <w:rsid w:val="00E879F8"/>
    <w:rsid w:val="00E87D64"/>
    <w:rsid w:val="00E9122C"/>
    <w:rsid w:val="00E9142F"/>
    <w:rsid w:val="00E9462F"/>
    <w:rsid w:val="00E96726"/>
    <w:rsid w:val="00EA16F9"/>
    <w:rsid w:val="00EA1CD8"/>
    <w:rsid w:val="00EB65B9"/>
    <w:rsid w:val="00EB7F31"/>
    <w:rsid w:val="00EC0759"/>
    <w:rsid w:val="00EC57B6"/>
    <w:rsid w:val="00EC6A61"/>
    <w:rsid w:val="00EC6A83"/>
    <w:rsid w:val="00EC7DF0"/>
    <w:rsid w:val="00ED1BAE"/>
    <w:rsid w:val="00ED3E0C"/>
    <w:rsid w:val="00ED575E"/>
    <w:rsid w:val="00ED64E9"/>
    <w:rsid w:val="00ED7628"/>
    <w:rsid w:val="00EE1DE3"/>
    <w:rsid w:val="00EE2423"/>
    <w:rsid w:val="00EE2D7A"/>
    <w:rsid w:val="00EE33B9"/>
    <w:rsid w:val="00EE3DA3"/>
    <w:rsid w:val="00EF043D"/>
    <w:rsid w:val="00EF3427"/>
    <w:rsid w:val="00EF36FD"/>
    <w:rsid w:val="00EF4CAF"/>
    <w:rsid w:val="00EF79C9"/>
    <w:rsid w:val="00F005C6"/>
    <w:rsid w:val="00F03B0D"/>
    <w:rsid w:val="00F054A2"/>
    <w:rsid w:val="00F05724"/>
    <w:rsid w:val="00F07696"/>
    <w:rsid w:val="00F103D1"/>
    <w:rsid w:val="00F11BD4"/>
    <w:rsid w:val="00F1333C"/>
    <w:rsid w:val="00F137A6"/>
    <w:rsid w:val="00F16A3D"/>
    <w:rsid w:val="00F17727"/>
    <w:rsid w:val="00F1799D"/>
    <w:rsid w:val="00F2107C"/>
    <w:rsid w:val="00F21BFD"/>
    <w:rsid w:val="00F26018"/>
    <w:rsid w:val="00F324BB"/>
    <w:rsid w:val="00F33A90"/>
    <w:rsid w:val="00F33F11"/>
    <w:rsid w:val="00F40794"/>
    <w:rsid w:val="00F428EB"/>
    <w:rsid w:val="00F46851"/>
    <w:rsid w:val="00F525AC"/>
    <w:rsid w:val="00F546C8"/>
    <w:rsid w:val="00F55DCD"/>
    <w:rsid w:val="00F57701"/>
    <w:rsid w:val="00F6022F"/>
    <w:rsid w:val="00F60916"/>
    <w:rsid w:val="00F6727F"/>
    <w:rsid w:val="00F677A8"/>
    <w:rsid w:val="00F67BE9"/>
    <w:rsid w:val="00F722DB"/>
    <w:rsid w:val="00F7230A"/>
    <w:rsid w:val="00F74A78"/>
    <w:rsid w:val="00F7548D"/>
    <w:rsid w:val="00F75A2C"/>
    <w:rsid w:val="00F76EB5"/>
    <w:rsid w:val="00F77DEF"/>
    <w:rsid w:val="00F80A8C"/>
    <w:rsid w:val="00F816E2"/>
    <w:rsid w:val="00F86B1A"/>
    <w:rsid w:val="00F95A9D"/>
    <w:rsid w:val="00F9657C"/>
    <w:rsid w:val="00F96B17"/>
    <w:rsid w:val="00F97DEE"/>
    <w:rsid w:val="00FA007A"/>
    <w:rsid w:val="00FA1C41"/>
    <w:rsid w:val="00FA2167"/>
    <w:rsid w:val="00FA6E53"/>
    <w:rsid w:val="00FA7CCC"/>
    <w:rsid w:val="00FB0B39"/>
    <w:rsid w:val="00FB5610"/>
    <w:rsid w:val="00FB5BD7"/>
    <w:rsid w:val="00FB6B09"/>
    <w:rsid w:val="00FC046B"/>
    <w:rsid w:val="00FC21BD"/>
    <w:rsid w:val="00FC24AB"/>
    <w:rsid w:val="00FC6269"/>
    <w:rsid w:val="00FC7050"/>
    <w:rsid w:val="00FD0316"/>
    <w:rsid w:val="00FD456B"/>
    <w:rsid w:val="00FD7653"/>
    <w:rsid w:val="00FE2D08"/>
    <w:rsid w:val="00FE2E6B"/>
    <w:rsid w:val="00FE3464"/>
    <w:rsid w:val="00FF24D5"/>
    <w:rsid w:val="00FF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FF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81FF1"/>
    <w:rPr>
      <w:rFonts w:ascii="Times New Roman" w:hAnsi="Times New Roman" w:cs="Times New Roman" w:hint="default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81F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1FF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uiPriority w:val="99"/>
    <w:rsid w:val="007B0008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1A2187"/>
    <w:pPr>
      <w:autoSpaceDE w:val="0"/>
      <w:autoSpaceDN w:val="0"/>
      <w:adjustRightInd w:val="0"/>
      <w:spacing w:line="324" w:lineRule="exact"/>
      <w:ind w:firstLine="725"/>
      <w:jc w:val="both"/>
    </w:pPr>
    <w:rPr>
      <w:sz w:val="24"/>
      <w:szCs w:val="24"/>
    </w:rPr>
  </w:style>
  <w:style w:type="character" w:customStyle="1" w:styleId="a6">
    <w:name w:val="Гипертекстовая ссылка"/>
    <w:basedOn w:val="a0"/>
    <w:uiPriority w:val="99"/>
    <w:rsid w:val="00464179"/>
    <w:rPr>
      <w:rFonts w:ascii="Times New Roman" w:hAnsi="Times New Roman" w:cs="Times New Roman" w:hint="default"/>
      <w:b w:val="0"/>
      <w:bCs w:val="0"/>
      <w:color w:val="106BBE"/>
    </w:rPr>
  </w:style>
  <w:style w:type="paragraph" w:styleId="a7">
    <w:name w:val="List Paragraph"/>
    <w:basedOn w:val="a"/>
    <w:uiPriority w:val="34"/>
    <w:qFormat/>
    <w:rsid w:val="006A24DC"/>
    <w:pPr>
      <w:ind w:left="720"/>
      <w:contextualSpacing/>
    </w:pPr>
  </w:style>
  <w:style w:type="table" w:styleId="a8">
    <w:name w:val="Table Grid"/>
    <w:basedOn w:val="a1"/>
    <w:uiPriority w:val="59"/>
    <w:rsid w:val="004571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A638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mi-callto">
    <w:name w:val="wmi-callto"/>
    <w:basedOn w:val="a0"/>
    <w:rsid w:val="00CE56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FF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81FF1"/>
    <w:rPr>
      <w:rFonts w:ascii="Times New Roman" w:hAnsi="Times New Roman" w:cs="Times New Roman" w:hint="default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81F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1FF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uiPriority w:val="99"/>
    <w:rsid w:val="007B0008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1A2187"/>
    <w:pPr>
      <w:autoSpaceDE w:val="0"/>
      <w:autoSpaceDN w:val="0"/>
      <w:adjustRightInd w:val="0"/>
      <w:spacing w:line="324" w:lineRule="exact"/>
      <w:ind w:firstLine="725"/>
      <w:jc w:val="both"/>
    </w:pPr>
    <w:rPr>
      <w:sz w:val="24"/>
      <w:szCs w:val="24"/>
    </w:rPr>
  </w:style>
  <w:style w:type="character" w:customStyle="1" w:styleId="a6">
    <w:name w:val="Гипертекстовая ссылка"/>
    <w:basedOn w:val="a0"/>
    <w:uiPriority w:val="99"/>
    <w:rsid w:val="00464179"/>
    <w:rPr>
      <w:rFonts w:ascii="Times New Roman" w:hAnsi="Times New Roman" w:cs="Times New Roman" w:hint="default"/>
      <w:b w:val="0"/>
      <w:bCs w:val="0"/>
      <w:color w:val="106BBE"/>
    </w:rPr>
  </w:style>
  <w:style w:type="paragraph" w:styleId="a7">
    <w:name w:val="List Paragraph"/>
    <w:basedOn w:val="a"/>
    <w:uiPriority w:val="34"/>
    <w:qFormat/>
    <w:rsid w:val="006A24DC"/>
    <w:pPr>
      <w:ind w:left="720"/>
      <w:contextualSpacing/>
    </w:pPr>
  </w:style>
  <w:style w:type="table" w:styleId="a8">
    <w:name w:val="Table Grid"/>
    <w:basedOn w:val="a1"/>
    <w:uiPriority w:val="59"/>
    <w:rsid w:val="004571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A638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mi-callto">
    <w:name w:val="wmi-callto"/>
    <w:basedOn w:val="a0"/>
    <w:rsid w:val="00CE56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8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ktru/ktruCard/ktru-description.html?itemId=68506&amp;backUrl=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&#1055;&#1086;&#1083;&#1100;&#1079;&#1086;&#1074;&#1072;&#1090;&#1077;&#1083;&#1100;\AppData\Local\Microsoft\Windows\Temporary%20Internet%20Files\Content.IE5\COCKBE7P\&#1088;&#1080;&#1090;&#1091;&#1082;&#1089;&#1080;&#1084;&#1072;&#1073;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zakupki.gov.ru/epz/ktru/ktruCard/ktru-description.html?itemId=68098&amp;backUrl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AAFE8-FC9D-441F-BC25-18D1C76CA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13</Pages>
  <Words>7007</Words>
  <Characters>39946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2021-11-24T13:47:00Z</dcterms:created>
  <dcterms:modified xsi:type="dcterms:W3CDTF">2022-02-02T06:32:00Z</dcterms:modified>
</cp:coreProperties>
</file>